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4BFCC" w14:textId="77777777" w:rsidR="00B05E64" w:rsidRDefault="00B05E64">
      <w:pPr>
        <w:pStyle w:val="Heading2"/>
        <w:jc w:val="both"/>
        <w:rPr>
          <w:rFonts w:ascii="Arial" w:eastAsia="Arial" w:hAnsi="Arial" w:cs="Arial"/>
          <w:sz w:val="22"/>
          <w:szCs w:val="22"/>
          <w:highlight w:val="yellow"/>
          <w:u w:val="single"/>
        </w:rPr>
      </w:pPr>
    </w:p>
    <w:p w14:paraId="034ECA28" w14:textId="77777777" w:rsidR="00B05E64" w:rsidRDefault="00000000">
      <w:pPr>
        <w:pStyle w:val="Heading2"/>
        <w:jc w:val="both"/>
        <w:rPr>
          <w:rFonts w:ascii="Arial" w:eastAsia="Arial" w:hAnsi="Arial" w:cs="Arial"/>
          <w:sz w:val="22"/>
          <w:szCs w:val="22"/>
          <w:highlight w:val="yellow"/>
        </w:rPr>
      </w:pPr>
      <w:r>
        <w:rPr>
          <w:rFonts w:ascii="Arial" w:eastAsia="Arial" w:hAnsi="Arial" w:cs="Arial"/>
          <w:sz w:val="22"/>
          <w:szCs w:val="22"/>
          <w:highlight w:val="yellow"/>
          <w:u w:val="single"/>
        </w:rPr>
        <w:t xml:space="preserve">PRR Routing Sheet </w:t>
      </w:r>
      <w:proofErr w:type="gramStart"/>
      <w:r>
        <w:rPr>
          <w:rFonts w:ascii="Arial" w:eastAsia="Arial" w:hAnsi="Arial" w:cs="Arial"/>
          <w:sz w:val="22"/>
          <w:szCs w:val="22"/>
          <w:highlight w:val="yellow"/>
          <w:u w:val="single"/>
        </w:rPr>
        <w:t>Instructions</w:t>
      </w:r>
      <w:r>
        <w:rPr>
          <w:rFonts w:ascii="Arial" w:eastAsia="Arial" w:hAnsi="Arial" w:cs="Arial"/>
          <w:sz w:val="22"/>
          <w:szCs w:val="22"/>
          <w:highlight w:val="yellow"/>
        </w:rPr>
        <w:t xml:space="preserve">  Please</w:t>
      </w:r>
      <w:proofErr w:type="gramEnd"/>
      <w:r>
        <w:rPr>
          <w:rFonts w:ascii="Arial" w:eastAsia="Arial" w:hAnsi="Arial" w:cs="Arial"/>
          <w:sz w:val="22"/>
          <w:szCs w:val="22"/>
          <w:highlight w:val="yellow"/>
        </w:rPr>
        <w:t xml:space="preserve"> note that the PRR Routing Sheet must accompany all PRRs that are submitted to the Chancellor’s Cabinet Meeting (CCM).   </w:t>
      </w:r>
    </w:p>
    <w:p w14:paraId="00AE1A3B" w14:textId="77777777" w:rsidR="00B05E64" w:rsidRDefault="00B05E64">
      <w:pPr>
        <w:pStyle w:val="Heading2"/>
        <w:jc w:val="both"/>
        <w:rPr>
          <w:rFonts w:ascii="Arial" w:eastAsia="Arial" w:hAnsi="Arial" w:cs="Arial"/>
          <w:sz w:val="22"/>
          <w:szCs w:val="22"/>
          <w:highlight w:val="yellow"/>
        </w:rPr>
      </w:pPr>
    </w:p>
    <w:p w14:paraId="3230F7AB" w14:textId="77777777" w:rsidR="00B05E64" w:rsidRDefault="00000000">
      <w:pPr>
        <w:rPr>
          <w:rFonts w:ascii="Arial" w:eastAsia="Arial" w:hAnsi="Arial" w:cs="Arial"/>
          <w:b/>
          <w:sz w:val="22"/>
          <w:szCs w:val="22"/>
        </w:rPr>
      </w:pPr>
      <w:r>
        <w:rPr>
          <w:rFonts w:ascii="Arial" w:eastAsia="Arial" w:hAnsi="Arial" w:cs="Arial"/>
          <w:b/>
          <w:sz w:val="22"/>
          <w:szCs w:val="22"/>
          <w:highlight w:val="yellow"/>
        </w:rPr>
        <w:t>Correct document naming protocols: POL/REG #</w:t>
      </w:r>
      <w:proofErr w:type="gramStart"/>
      <w:r>
        <w:rPr>
          <w:rFonts w:ascii="Arial" w:eastAsia="Arial" w:hAnsi="Arial" w:cs="Arial"/>
          <w:b/>
          <w:sz w:val="22"/>
          <w:szCs w:val="22"/>
          <w:highlight w:val="yellow"/>
        </w:rPr>
        <w:t>#.#</w:t>
      </w:r>
      <w:proofErr w:type="gramEnd"/>
      <w:r>
        <w:rPr>
          <w:rFonts w:ascii="Arial" w:eastAsia="Arial" w:hAnsi="Arial" w:cs="Arial"/>
          <w:b/>
          <w:sz w:val="22"/>
          <w:szCs w:val="22"/>
          <w:highlight w:val="yellow"/>
        </w:rPr>
        <w:t xml:space="preserve">#.## - Title - Routing and Redline </w:t>
      </w:r>
      <w:r>
        <w:rPr>
          <w:rFonts w:ascii="Arial" w:eastAsia="Arial" w:hAnsi="Arial" w:cs="Arial"/>
          <w:b/>
          <w:sz w:val="22"/>
          <w:szCs w:val="22"/>
        </w:rPr>
        <w:t xml:space="preserve"> </w:t>
      </w:r>
    </w:p>
    <w:p w14:paraId="1B9A285E" w14:textId="77777777" w:rsidR="00B05E64" w:rsidRDefault="00000000">
      <w:pPr>
        <w:tabs>
          <w:tab w:val="left" w:pos="3960"/>
        </w:tabs>
        <w:rPr>
          <w:rFonts w:ascii="Arial" w:eastAsia="Arial" w:hAnsi="Arial" w:cs="Arial"/>
          <w:sz w:val="22"/>
          <w:szCs w:val="22"/>
        </w:rPr>
      </w:pPr>
      <w:r>
        <w:rPr>
          <w:rFonts w:ascii="Arial" w:eastAsia="Arial" w:hAnsi="Arial" w:cs="Arial"/>
          <w:b/>
          <w:sz w:val="22"/>
          <w:szCs w:val="22"/>
          <w:highlight w:val="yellow"/>
        </w:rPr>
        <w:tab/>
        <w:t>POL/REG #</w:t>
      </w:r>
      <w:proofErr w:type="gramStart"/>
      <w:r>
        <w:rPr>
          <w:rFonts w:ascii="Arial" w:eastAsia="Arial" w:hAnsi="Arial" w:cs="Arial"/>
          <w:b/>
          <w:sz w:val="22"/>
          <w:szCs w:val="22"/>
          <w:highlight w:val="yellow"/>
        </w:rPr>
        <w:t>#.#</w:t>
      </w:r>
      <w:proofErr w:type="gramEnd"/>
      <w:r>
        <w:rPr>
          <w:rFonts w:ascii="Arial" w:eastAsia="Arial" w:hAnsi="Arial" w:cs="Arial"/>
          <w:b/>
          <w:sz w:val="22"/>
          <w:szCs w:val="22"/>
          <w:highlight w:val="yellow"/>
        </w:rPr>
        <w:t xml:space="preserve">#.## - Title  - Clean </w:t>
      </w:r>
      <w:r>
        <w:rPr>
          <w:rFonts w:ascii="Arial" w:eastAsia="Arial" w:hAnsi="Arial" w:cs="Arial"/>
          <w:b/>
          <w:sz w:val="22"/>
          <w:szCs w:val="22"/>
        </w:rPr>
        <w:t xml:space="preserve"> </w:t>
      </w:r>
    </w:p>
    <w:p w14:paraId="040B6F43" w14:textId="77777777" w:rsidR="00B05E64" w:rsidRDefault="00B05E64">
      <w:pPr>
        <w:rPr>
          <w:rFonts w:ascii="Arial" w:eastAsia="Arial" w:hAnsi="Arial" w:cs="Arial"/>
          <w:b/>
          <w:sz w:val="22"/>
          <w:szCs w:val="22"/>
          <w:highlight w:val="yellow"/>
          <w:u w:val="single"/>
        </w:rPr>
      </w:pPr>
    </w:p>
    <w:p w14:paraId="45B815A6" w14:textId="77777777" w:rsidR="00B05E64" w:rsidRDefault="00000000">
      <w:pPr>
        <w:ind w:right="-810"/>
        <w:rPr>
          <w:rFonts w:ascii="Arial" w:eastAsia="Arial" w:hAnsi="Arial" w:cs="Arial"/>
          <w:b/>
          <w:sz w:val="22"/>
          <w:szCs w:val="22"/>
        </w:rPr>
      </w:pPr>
      <w:r>
        <w:rPr>
          <w:rFonts w:ascii="Arial" w:eastAsia="Arial" w:hAnsi="Arial" w:cs="Arial"/>
          <w:b/>
          <w:sz w:val="22"/>
          <w:szCs w:val="22"/>
          <w:highlight w:val="yellow"/>
          <w:u w:val="single"/>
        </w:rPr>
        <w:t>Please delete highlighted instructions prior to submitting your proposed new or revised PRR.</w:t>
      </w:r>
      <w:r>
        <w:rPr>
          <w:rFonts w:ascii="Arial" w:eastAsia="Arial" w:hAnsi="Arial" w:cs="Arial"/>
          <w:b/>
          <w:sz w:val="22"/>
          <w:szCs w:val="22"/>
        </w:rPr>
        <w:t xml:space="preserve"> </w:t>
      </w:r>
    </w:p>
    <w:p w14:paraId="42235B42" w14:textId="77777777" w:rsidR="00B05E64" w:rsidRDefault="00B05E64">
      <w:pPr>
        <w:ind w:right="-720"/>
        <w:rPr>
          <w:rFonts w:ascii="Arial" w:eastAsia="Arial" w:hAnsi="Arial" w:cs="Arial"/>
          <w:sz w:val="22"/>
          <w:szCs w:val="22"/>
        </w:rPr>
      </w:pPr>
    </w:p>
    <w:p w14:paraId="6170BBF4" w14:textId="77777777" w:rsidR="00B05E64" w:rsidRDefault="00000000">
      <w:pPr>
        <w:ind w:right="-720"/>
        <w:jc w:val="center"/>
        <w:rPr>
          <w:rFonts w:ascii="Arial" w:eastAsia="Arial" w:hAnsi="Arial" w:cs="Arial"/>
          <w:b/>
          <w:sz w:val="22"/>
          <w:szCs w:val="22"/>
        </w:rPr>
      </w:pPr>
      <w:r>
        <w:rPr>
          <w:rFonts w:ascii="Arial" w:eastAsia="Arial" w:hAnsi="Arial" w:cs="Arial"/>
          <w:b/>
          <w:sz w:val="22"/>
          <w:szCs w:val="22"/>
        </w:rPr>
        <w:t>PRR ROUTING SHEET</w:t>
      </w:r>
    </w:p>
    <w:p w14:paraId="3CE77CB2" w14:textId="77777777" w:rsidR="00B05E64" w:rsidRDefault="00B05E64">
      <w:pPr>
        <w:ind w:right="-720"/>
        <w:rPr>
          <w:rFonts w:ascii="Arial" w:eastAsia="Arial" w:hAnsi="Arial" w:cs="Arial"/>
          <w:sz w:val="22"/>
          <w:szCs w:val="22"/>
        </w:rPr>
      </w:pPr>
    </w:p>
    <w:p w14:paraId="17A79893" w14:textId="77777777" w:rsidR="00B05E64" w:rsidRDefault="00000000">
      <w:pPr>
        <w:ind w:left="-90" w:right="-720"/>
        <w:rPr>
          <w:rFonts w:ascii="Arial" w:eastAsia="Arial" w:hAnsi="Arial" w:cs="Arial"/>
          <w:sz w:val="22"/>
          <w:szCs w:val="22"/>
        </w:rPr>
      </w:pPr>
      <w:r>
        <w:rPr>
          <w:rFonts w:ascii="Arial" w:eastAsia="Arial" w:hAnsi="Arial" w:cs="Arial"/>
          <w:b/>
          <w:sz w:val="22"/>
          <w:szCs w:val="22"/>
        </w:rPr>
        <w:t>PROPOSED REVISION TO:</w:t>
      </w:r>
      <w:r>
        <w:rPr>
          <w:rFonts w:ascii="Arial" w:eastAsia="Arial" w:hAnsi="Arial" w:cs="Arial"/>
          <w:sz w:val="22"/>
          <w:szCs w:val="22"/>
        </w:rPr>
        <w:t xml:space="preserve"> POL/REG ##:  Title</w:t>
      </w:r>
    </w:p>
    <w:p w14:paraId="13950610" w14:textId="77777777" w:rsidR="00B05E64" w:rsidRDefault="00000000">
      <w:pPr>
        <w:ind w:left="-90" w:right="-720"/>
        <w:rPr>
          <w:rFonts w:ascii="Arial" w:eastAsia="Arial" w:hAnsi="Arial" w:cs="Arial"/>
          <w:sz w:val="22"/>
          <w:szCs w:val="22"/>
        </w:rPr>
      </w:pPr>
      <w:r>
        <w:rPr>
          <w:rFonts w:ascii="Arial" w:eastAsia="Arial" w:hAnsi="Arial" w:cs="Arial"/>
          <w:b/>
          <w:sz w:val="22"/>
          <w:szCs w:val="22"/>
        </w:rPr>
        <w:t>NEXT REVIEW SCHEDULED FOR:</w:t>
      </w:r>
      <w:r>
        <w:rPr>
          <w:rFonts w:ascii="Arial" w:eastAsia="Arial" w:hAnsi="Arial" w:cs="Arial"/>
          <w:sz w:val="22"/>
          <w:szCs w:val="22"/>
        </w:rPr>
        <w:t xml:space="preserve">  ___ 1-year    ____ 3-years    ___ 5-years</w:t>
      </w:r>
    </w:p>
    <w:p w14:paraId="5716524D" w14:textId="77777777" w:rsidR="00B05E64" w:rsidRDefault="00B05E64">
      <w:pPr>
        <w:ind w:left="3240" w:right="-720" w:hanging="3240"/>
        <w:rPr>
          <w:rFonts w:ascii="Arial" w:eastAsia="Arial" w:hAnsi="Arial" w:cs="Arial"/>
          <w:sz w:val="22"/>
          <w:szCs w:val="22"/>
        </w:rPr>
      </w:pPr>
    </w:p>
    <w:p w14:paraId="0E60408C" w14:textId="77777777" w:rsidR="00B05E64" w:rsidRDefault="00000000">
      <w:pPr>
        <w:pBdr>
          <w:top w:val="single" w:sz="4" w:space="1" w:color="000000"/>
          <w:left w:val="single" w:sz="4" w:space="4" w:color="000000"/>
          <w:bottom w:val="single" w:sz="4" w:space="1" w:color="000000"/>
          <w:right w:val="single" w:sz="4" w:space="4" w:color="000000"/>
        </w:pBdr>
        <w:ind w:left="3240" w:right="-720" w:hanging="3240"/>
        <w:rPr>
          <w:rFonts w:ascii="Arial" w:eastAsia="Arial" w:hAnsi="Arial" w:cs="Arial"/>
          <w:sz w:val="22"/>
          <w:szCs w:val="22"/>
        </w:rPr>
      </w:pPr>
      <w:r>
        <w:rPr>
          <w:rFonts w:ascii="Arial" w:eastAsia="Arial" w:hAnsi="Arial" w:cs="Arial"/>
          <w:b/>
          <w:sz w:val="22"/>
          <w:szCs w:val="22"/>
        </w:rPr>
        <w:t>Rationale:</w:t>
      </w:r>
    </w:p>
    <w:p w14:paraId="1D98F5E8" w14:textId="77777777" w:rsidR="00B05E64" w:rsidRDefault="00B05E64">
      <w:pPr>
        <w:pBdr>
          <w:top w:val="single" w:sz="4" w:space="1" w:color="000000"/>
          <w:left w:val="single" w:sz="4" w:space="4" w:color="000000"/>
          <w:bottom w:val="single" w:sz="4" w:space="1" w:color="000000"/>
          <w:right w:val="single" w:sz="4" w:space="4" w:color="000000"/>
        </w:pBdr>
        <w:ind w:left="3240" w:right="-720" w:hanging="3240"/>
        <w:rPr>
          <w:rFonts w:ascii="Arial" w:eastAsia="Arial" w:hAnsi="Arial" w:cs="Arial"/>
          <w:sz w:val="22"/>
          <w:szCs w:val="22"/>
        </w:rPr>
      </w:pPr>
    </w:p>
    <w:p w14:paraId="101E7DDB" w14:textId="77777777" w:rsidR="00B05E64" w:rsidRDefault="00B05E64">
      <w:pPr>
        <w:pBdr>
          <w:top w:val="single" w:sz="4" w:space="1" w:color="000000"/>
          <w:left w:val="single" w:sz="4" w:space="4" w:color="000000"/>
          <w:bottom w:val="single" w:sz="4" w:space="1" w:color="000000"/>
          <w:right w:val="single" w:sz="4" w:space="4" w:color="000000"/>
        </w:pBdr>
        <w:ind w:left="3240" w:right="-720" w:hanging="3240"/>
        <w:rPr>
          <w:rFonts w:ascii="Arial" w:eastAsia="Arial" w:hAnsi="Arial" w:cs="Arial"/>
          <w:sz w:val="22"/>
          <w:szCs w:val="22"/>
        </w:rPr>
      </w:pPr>
    </w:p>
    <w:p w14:paraId="7CCEF35A" w14:textId="77777777" w:rsidR="00B05E64" w:rsidRDefault="00B05E64">
      <w:pPr>
        <w:pBdr>
          <w:top w:val="single" w:sz="4" w:space="1" w:color="000000"/>
          <w:left w:val="single" w:sz="4" w:space="4" w:color="000000"/>
          <w:bottom w:val="single" w:sz="4" w:space="1" w:color="000000"/>
          <w:right w:val="single" w:sz="4" w:space="4" w:color="000000"/>
        </w:pBdr>
        <w:ind w:left="3240" w:right="-720" w:hanging="3240"/>
        <w:rPr>
          <w:rFonts w:ascii="Arial" w:eastAsia="Arial" w:hAnsi="Arial" w:cs="Arial"/>
          <w:sz w:val="22"/>
          <w:szCs w:val="22"/>
        </w:rPr>
      </w:pPr>
    </w:p>
    <w:p w14:paraId="2A5AB7C3" w14:textId="77777777" w:rsidR="00B05E64" w:rsidRDefault="00B05E64">
      <w:pPr>
        <w:pBdr>
          <w:top w:val="single" w:sz="4" w:space="1" w:color="000000"/>
          <w:left w:val="single" w:sz="4" w:space="4" w:color="000000"/>
          <w:bottom w:val="single" w:sz="4" w:space="1" w:color="000000"/>
          <w:right w:val="single" w:sz="4" w:space="4" w:color="000000"/>
        </w:pBdr>
        <w:ind w:left="3240" w:right="-720" w:hanging="3240"/>
        <w:rPr>
          <w:rFonts w:ascii="Arial" w:eastAsia="Arial" w:hAnsi="Arial" w:cs="Arial"/>
          <w:sz w:val="22"/>
          <w:szCs w:val="22"/>
        </w:rPr>
      </w:pPr>
    </w:p>
    <w:p w14:paraId="75487540" w14:textId="77777777" w:rsidR="00B05E64" w:rsidRDefault="00B05E64">
      <w:pPr>
        <w:ind w:left="3240" w:right="-720" w:hanging="3240"/>
        <w:rPr>
          <w:rFonts w:ascii="Arial" w:eastAsia="Arial" w:hAnsi="Arial" w:cs="Arial"/>
          <w:sz w:val="22"/>
          <w:szCs w:val="22"/>
        </w:rPr>
      </w:pPr>
    </w:p>
    <w:p w14:paraId="77C7080A" w14:textId="77777777" w:rsidR="00B05E64" w:rsidRDefault="00000000">
      <w:pPr>
        <w:ind w:left="3240" w:right="-720" w:hanging="3240"/>
        <w:rPr>
          <w:rFonts w:ascii="Arial" w:eastAsia="Arial" w:hAnsi="Arial" w:cs="Arial"/>
          <w:b/>
          <w:sz w:val="22"/>
          <w:szCs w:val="22"/>
        </w:rPr>
      </w:pPr>
      <w:r>
        <w:rPr>
          <w:rFonts w:ascii="Arial" w:eastAsia="Arial" w:hAnsi="Arial" w:cs="Arial"/>
          <w:b/>
          <w:sz w:val="22"/>
          <w:szCs w:val="22"/>
        </w:rPr>
        <w:t>Consultation Process:</w:t>
      </w:r>
    </w:p>
    <w:tbl>
      <w:tblPr>
        <w:tblStyle w:val="a1"/>
        <w:tblW w:w="1014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0"/>
        <w:gridCol w:w="4950"/>
        <w:gridCol w:w="1020"/>
      </w:tblGrid>
      <w:tr w:rsidR="00B05E64" w14:paraId="6FE41D7B" w14:textId="77777777">
        <w:tc>
          <w:tcPr>
            <w:tcW w:w="4170" w:type="dxa"/>
            <w:shd w:val="clear" w:color="auto" w:fill="F4CCCC"/>
            <w:tcMar>
              <w:top w:w="100" w:type="dxa"/>
              <w:left w:w="100" w:type="dxa"/>
              <w:bottom w:w="100" w:type="dxa"/>
              <w:right w:w="100" w:type="dxa"/>
            </w:tcMar>
          </w:tcPr>
          <w:p w14:paraId="298C6823" w14:textId="77777777" w:rsidR="00B05E64" w:rsidRDefault="00B05E64">
            <w:pPr>
              <w:pBdr>
                <w:top w:val="nil"/>
                <w:left w:val="nil"/>
                <w:bottom w:val="nil"/>
                <w:right w:val="nil"/>
                <w:between w:val="nil"/>
              </w:pBdr>
              <w:rPr>
                <w:rFonts w:ascii="Arial" w:eastAsia="Arial" w:hAnsi="Arial" w:cs="Arial"/>
                <w:b/>
                <w:sz w:val="22"/>
                <w:szCs w:val="22"/>
              </w:rPr>
            </w:pPr>
          </w:p>
        </w:tc>
        <w:tc>
          <w:tcPr>
            <w:tcW w:w="4950" w:type="dxa"/>
            <w:shd w:val="clear" w:color="auto" w:fill="F4CCCC"/>
            <w:tcMar>
              <w:top w:w="100" w:type="dxa"/>
              <w:left w:w="100" w:type="dxa"/>
              <w:bottom w:w="100" w:type="dxa"/>
              <w:right w:w="100" w:type="dxa"/>
            </w:tcMar>
          </w:tcPr>
          <w:p w14:paraId="0A83CDFA" w14:textId="77777777" w:rsidR="00B05E64" w:rsidRDefault="00000000">
            <w:pPr>
              <w:rPr>
                <w:rFonts w:ascii="Arial" w:eastAsia="Arial" w:hAnsi="Arial" w:cs="Arial"/>
                <w:b/>
                <w:sz w:val="22"/>
                <w:szCs w:val="22"/>
              </w:rPr>
            </w:pPr>
            <w:r>
              <w:rPr>
                <w:rFonts w:ascii="Arial" w:eastAsia="Arial" w:hAnsi="Arial" w:cs="Arial"/>
                <w:b/>
                <w:sz w:val="22"/>
                <w:szCs w:val="22"/>
              </w:rPr>
              <w:t>Name/Title/Department</w:t>
            </w:r>
          </w:p>
        </w:tc>
        <w:tc>
          <w:tcPr>
            <w:tcW w:w="1020" w:type="dxa"/>
            <w:shd w:val="clear" w:color="auto" w:fill="F4CCCC"/>
            <w:tcMar>
              <w:top w:w="100" w:type="dxa"/>
              <w:left w:w="100" w:type="dxa"/>
              <w:bottom w:w="100" w:type="dxa"/>
              <w:right w:w="100" w:type="dxa"/>
            </w:tcMar>
          </w:tcPr>
          <w:p w14:paraId="7D819954" w14:textId="77777777" w:rsidR="00B05E64" w:rsidRDefault="00000000">
            <w:pPr>
              <w:rPr>
                <w:rFonts w:ascii="Arial" w:eastAsia="Arial" w:hAnsi="Arial" w:cs="Arial"/>
                <w:b/>
                <w:sz w:val="22"/>
                <w:szCs w:val="22"/>
              </w:rPr>
            </w:pPr>
            <w:r>
              <w:rPr>
                <w:rFonts w:ascii="Arial" w:eastAsia="Arial" w:hAnsi="Arial" w:cs="Arial"/>
                <w:b/>
                <w:sz w:val="22"/>
                <w:szCs w:val="22"/>
              </w:rPr>
              <w:t>Date</w:t>
            </w:r>
          </w:p>
        </w:tc>
      </w:tr>
      <w:tr w:rsidR="00B05E64" w14:paraId="6065E9E7" w14:textId="77777777">
        <w:tc>
          <w:tcPr>
            <w:tcW w:w="4170" w:type="dxa"/>
            <w:shd w:val="clear" w:color="auto" w:fill="auto"/>
            <w:tcMar>
              <w:top w:w="100" w:type="dxa"/>
              <w:left w:w="100" w:type="dxa"/>
              <w:bottom w:w="100" w:type="dxa"/>
              <w:right w:w="100" w:type="dxa"/>
            </w:tcMar>
          </w:tcPr>
          <w:p w14:paraId="1D4BDC2A" w14:textId="77777777" w:rsidR="00B05E64" w:rsidRDefault="00000000">
            <w:pPr>
              <w:rPr>
                <w:rFonts w:ascii="Arial" w:eastAsia="Arial" w:hAnsi="Arial" w:cs="Arial"/>
                <w:b/>
                <w:sz w:val="22"/>
                <w:szCs w:val="22"/>
              </w:rPr>
            </w:pPr>
            <w:r>
              <w:rPr>
                <w:rFonts w:ascii="Arial" w:eastAsia="Arial" w:hAnsi="Arial" w:cs="Arial"/>
                <w:b/>
                <w:sz w:val="22"/>
                <w:szCs w:val="22"/>
              </w:rPr>
              <w:t>PRR Process Point of Contact</w:t>
            </w:r>
          </w:p>
        </w:tc>
        <w:tc>
          <w:tcPr>
            <w:tcW w:w="4950" w:type="dxa"/>
            <w:shd w:val="clear" w:color="auto" w:fill="auto"/>
            <w:tcMar>
              <w:top w:w="100" w:type="dxa"/>
              <w:left w:w="100" w:type="dxa"/>
              <w:bottom w:w="100" w:type="dxa"/>
              <w:right w:w="100" w:type="dxa"/>
            </w:tcMar>
          </w:tcPr>
          <w:p w14:paraId="024A0111" w14:textId="77777777" w:rsidR="00B05E64" w:rsidRDefault="00B05E64">
            <w:pPr>
              <w:pBdr>
                <w:top w:val="nil"/>
                <w:left w:val="nil"/>
                <w:bottom w:val="nil"/>
                <w:right w:val="nil"/>
                <w:between w:val="nil"/>
              </w:pBdr>
              <w:rPr>
                <w:rFonts w:ascii="Arial" w:eastAsia="Arial" w:hAnsi="Arial" w:cs="Arial"/>
                <w:b/>
                <w:sz w:val="22"/>
                <w:szCs w:val="22"/>
              </w:rPr>
            </w:pPr>
          </w:p>
        </w:tc>
        <w:tc>
          <w:tcPr>
            <w:tcW w:w="1020" w:type="dxa"/>
            <w:shd w:val="clear" w:color="auto" w:fill="auto"/>
            <w:tcMar>
              <w:top w:w="100" w:type="dxa"/>
              <w:left w:w="100" w:type="dxa"/>
              <w:bottom w:w="100" w:type="dxa"/>
              <w:right w:w="100" w:type="dxa"/>
            </w:tcMar>
          </w:tcPr>
          <w:p w14:paraId="6C17996D" w14:textId="77777777" w:rsidR="00B05E64" w:rsidRDefault="00B05E64">
            <w:pPr>
              <w:pBdr>
                <w:top w:val="nil"/>
                <w:left w:val="nil"/>
                <w:bottom w:val="nil"/>
                <w:right w:val="nil"/>
                <w:between w:val="nil"/>
              </w:pBdr>
              <w:rPr>
                <w:rFonts w:ascii="Arial" w:eastAsia="Arial" w:hAnsi="Arial" w:cs="Arial"/>
                <w:b/>
                <w:sz w:val="22"/>
                <w:szCs w:val="22"/>
              </w:rPr>
            </w:pPr>
          </w:p>
        </w:tc>
      </w:tr>
      <w:tr w:rsidR="00B05E64" w14:paraId="26920432" w14:textId="77777777">
        <w:tc>
          <w:tcPr>
            <w:tcW w:w="4170" w:type="dxa"/>
            <w:shd w:val="clear" w:color="auto" w:fill="auto"/>
            <w:tcMar>
              <w:top w:w="100" w:type="dxa"/>
              <w:left w:w="100" w:type="dxa"/>
              <w:bottom w:w="100" w:type="dxa"/>
              <w:right w:w="100" w:type="dxa"/>
            </w:tcMar>
          </w:tcPr>
          <w:p w14:paraId="40CB24B3" w14:textId="77777777" w:rsidR="00B05E64" w:rsidRDefault="00000000">
            <w:pPr>
              <w:rPr>
                <w:rFonts w:ascii="Arial" w:eastAsia="Arial" w:hAnsi="Arial" w:cs="Arial"/>
                <w:b/>
                <w:sz w:val="22"/>
                <w:szCs w:val="22"/>
              </w:rPr>
            </w:pPr>
            <w:r>
              <w:rPr>
                <w:rFonts w:ascii="Arial" w:eastAsia="Arial" w:hAnsi="Arial" w:cs="Arial"/>
                <w:b/>
                <w:sz w:val="22"/>
                <w:szCs w:val="22"/>
              </w:rPr>
              <w:t>Responsible Official</w:t>
            </w:r>
          </w:p>
          <w:p w14:paraId="4C4BC270" w14:textId="77777777" w:rsidR="00B05E64" w:rsidRDefault="00000000">
            <w:pPr>
              <w:rPr>
                <w:rFonts w:ascii="Arial" w:eastAsia="Arial" w:hAnsi="Arial" w:cs="Arial"/>
                <w:sz w:val="20"/>
                <w:szCs w:val="20"/>
              </w:rPr>
            </w:pPr>
            <w:r>
              <w:rPr>
                <w:rFonts w:ascii="Arial" w:eastAsia="Arial" w:hAnsi="Arial" w:cs="Arial"/>
                <w:sz w:val="20"/>
                <w:szCs w:val="20"/>
              </w:rPr>
              <w:t>Chancellor or Executive Officer with delegated authority and/or other administrators as designated to develop Regulation or Rule</w:t>
            </w:r>
          </w:p>
        </w:tc>
        <w:tc>
          <w:tcPr>
            <w:tcW w:w="4950" w:type="dxa"/>
            <w:shd w:val="clear" w:color="auto" w:fill="auto"/>
            <w:tcMar>
              <w:top w:w="100" w:type="dxa"/>
              <w:left w:w="100" w:type="dxa"/>
              <w:bottom w:w="100" w:type="dxa"/>
              <w:right w:w="100" w:type="dxa"/>
            </w:tcMar>
          </w:tcPr>
          <w:p w14:paraId="116F339C" w14:textId="77777777" w:rsidR="00B05E64" w:rsidRDefault="00B05E64">
            <w:pPr>
              <w:pBdr>
                <w:top w:val="nil"/>
                <w:left w:val="nil"/>
                <w:bottom w:val="nil"/>
                <w:right w:val="nil"/>
                <w:between w:val="nil"/>
              </w:pBdr>
              <w:rPr>
                <w:rFonts w:ascii="Arial" w:eastAsia="Arial" w:hAnsi="Arial" w:cs="Arial"/>
                <w:b/>
                <w:sz w:val="22"/>
                <w:szCs w:val="22"/>
              </w:rPr>
            </w:pPr>
          </w:p>
        </w:tc>
        <w:tc>
          <w:tcPr>
            <w:tcW w:w="1020" w:type="dxa"/>
            <w:shd w:val="clear" w:color="auto" w:fill="auto"/>
            <w:tcMar>
              <w:top w:w="100" w:type="dxa"/>
              <w:left w:w="100" w:type="dxa"/>
              <w:bottom w:w="100" w:type="dxa"/>
              <w:right w:w="100" w:type="dxa"/>
            </w:tcMar>
          </w:tcPr>
          <w:p w14:paraId="721B90E1" w14:textId="77777777" w:rsidR="00B05E64" w:rsidRDefault="00B05E64">
            <w:pPr>
              <w:pBdr>
                <w:top w:val="nil"/>
                <w:left w:val="nil"/>
                <w:bottom w:val="nil"/>
                <w:right w:val="nil"/>
                <w:between w:val="nil"/>
              </w:pBdr>
              <w:rPr>
                <w:rFonts w:ascii="Arial" w:eastAsia="Arial" w:hAnsi="Arial" w:cs="Arial"/>
                <w:b/>
                <w:sz w:val="22"/>
                <w:szCs w:val="22"/>
              </w:rPr>
            </w:pPr>
          </w:p>
        </w:tc>
      </w:tr>
      <w:tr w:rsidR="00B05E64" w14:paraId="49D8112A" w14:textId="77777777">
        <w:tc>
          <w:tcPr>
            <w:tcW w:w="4170" w:type="dxa"/>
            <w:shd w:val="clear" w:color="auto" w:fill="auto"/>
            <w:tcMar>
              <w:top w:w="100" w:type="dxa"/>
              <w:left w:w="100" w:type="dxa"/>
              <w:bottom w:w="100" w:type="dxa"/>
              <w:right w:w="100" w:type="dxa"/>
            </w:tcMar>
          </w:tcPr>
          <w:p w14:paraId="4AB7C0C3" w14:textId="77777777" w:rsidR="00B05E64" w:rsidRDefault="00000000">
            <w:pPr>
              <w:rPr>
                <w:rFonts w:ascii="Arial" w:eastAsia="Arial" w:hAnsi="Arial" w:cs="Arial"/>
                <w:b/>
                <w:sz w:val="22"/>
                <w:szCs w:val="22"/>
              </w:rPr>
            </w:pPr>
            <w:r>
              <w:rPr>
                <w:rFonts w:ascii="Arial" w:eastAsia="Arial" w:hAnsi="Arial" w:cs="Arial"/>
                <w:b/>
                <w:sz w:val="22"/>
                <w:szCs w:val="22"/>
              </w:rPr>
              <w:t xml:space="preserve">Executive Officer </w:t>
            </w:r>
          </w:p>
          <w:p w14:paraId="066AE770" w14:textId="77777777" w:rsidR="00B05E64" w:rsidRDefault="00000000">
            <w:pPr>
              <w:rPr>
                <w:rFonts w:ascii="Arial" w:eastAsia="Arial" w:hAnsi="Arial" w:cs="Arial"/>
                <w:b/>
                <w:sz w:val="20"/>
                <w:szCs w:val="20"/>
              </w:rPr>
            </w:pPr>
            <w:r>
              <w:rPr>
                <w:rFonts w:ascii="Arial" w:eastAsia="Arial" w:hAnsi="Arial" w:cs="Arial"/>
                <w:sz w:val="20"/>
                <w:szCs w:val="20"/>
              </w:rPr>
              <w:t>Delegated authority to review &amp; approve</w:t>
            </w:r>
          </w:p>
        </w:tc>
        <w:tc>
          <w:tcPr>
            <w:tcW w:w="4950" w:type="dxa"/>
            <w:shd w:val="clear" w:color="auto" w:fill="auto"/>
            <w:tcMar>
              <w:top w:w="100" w:type="dxa"/>
              <w:left w:w="100" w:type="dxa"/>
              <w:bottom w:w="100" w:type="dxa"/>
              <w:right w:w="100" w:type="dxa"/>
            </w:tcMar>
          </w:tcPr>
          <w:p w14:paraId="4E3D6B0F" w14:textId="77777777" w:rsidR="00B05E64" w:rsidRDefault="00B05E64">
            <w:pPr>
              <w:pBdr>
                <w:top w:val="nil"/>
                <w:left w:val="nil"/>
                <w:bottom w:val="nil"/>
                <w:right w:val="nil"/>
                <w:between w:val="nil"/>
              </w:pBdr>
              <w:rPr>
                <w:rFonts w:ascii="Arial" w:eastAsia="Arial" w:hAnsi="Arial" w:cs="Arial"/>
                <w:b/>
                <w:sz w:val="22"/>
                <w:szCs w:val="22"/>
              </w:rPr>
            </w:pPr>
          </w:p>
        </w:tc>
        <w:tc>
          <w:tcPr>
            <w:tcW w:w="1020" w:type="dxa"/>
            <w:shd w:val="clear" w:color="auto" w:fill="auto"/>
            <w:tcMar>
              <w:top w:w="100" w:type="dxa"/>
              <w:left w:w="100" w:type="dxa"/>
              <w:bottom w:w="100" w:type="dxa"/>
              <w:right w:w="100" w:type="dxa"/>
            </w:tcMar>
          </w:tcPr>
          <w:p w14:paraId="25410135" w14:textId="77777777" w:rsidR="00B05E64" w:rsidRDefault="00B05E64">
            <w:pPr>
              <w:pBdr>
                <w:top w:val="nil"/>
                <w:left w:val="nil"/>
                <w:bottom w:val="nil"/>
                <w:right w:val="nil"/>
                <w:between w:val="nil"/>
              </w:pBdr>
              <w:rPr>
                <w:rFonts w:ascii="Arial" w:eastAsia="Arial" w:hAnsi="Arial" w:cs="Arial"/>
                <w:b/>
                <w:sz w:val="22"/>
                <w:szCs w:val="22"/>
              </w:rPr>
            </w:pPr>
          </w:p>
        </w:tc>
      </w:tr>
      <w:tr w:rsidR="00B05E64" w14:paraId="44AD4EEB" w14:textId="77777777">
        <w:tc>
          <w:tcPr>
            <w:tcW w:w="4170" w:type="dxa"/>
            <w:shd w:val="clear" w:color="auto" w:fill="auto"/>
            <w:tcMar>
              <w:top w:w="100" w:type="dxa"/>
              <w:left w:w="100" w:type="dxa"/>
              <w:bottom w:w="100" w:type="dxa"/>
              <w:right w:w="100" w:type="dxa"/>
            </w:tcMar>
          </w:tcPr>
          <w:p w14:paraId="011759F8" w14:textId="77777777" w:rsidR="00B05E64" w:rsidRDefault="00000000">
            <w:pPr>
              <w:rPr>
                <w:rFonts w:ascii="Arial" w:eastAsia="Arial" w:hAnsi="Arial" w:cs="Arial"/>
                <w:b/>
                <w:sz w:val="20"/>
                <w:szCs w:val="20"/>
              </w:rPr>
            </w:pPr>
            <w:r>
              <w:rPr>
                <w:rFonts w:ascii="Arial" w:eastAsia="Arial" w:hAnsi="Arial" w:cs="Arial"/>
                <w:b/>
                <w:sz w:val="22"/>
                <w:szCs w:val="22"/>
              </w:rPr>
              <w:t xml:space="preserve">Consulted Stakeholder(s), Constituent(s), OGC attorney, and/or Compliance Officer </w:t>
            </w:r>
            <w:r>
              <w:rPr>
                <w:rFonts w:ascii="Arial" w:eastAsia="Arial" w:hAnsi="Arial" w:cs="Arial"/>
                <w:sz w:val="20"/>
                <w:szCs w:val="20"/>
              </w:rPr>
              <w:t>(add more rows as necessary)</w:t>
            </w:r>
          </w:p>
        </w:tc>
        <w:tc>
          <w:tcPr>
            <w:tcW w:w="4950" w:type="dxa"/>
            <w:shd w:val="clear" w:color="auto" w:fill="auto"/>
            <w:tcMar>
              <w:top w:w="100" w:type="dxa"/>
              <w:left w:w="100" w:type="dxa"/>
              <w:bottom w:w="100" w:type="dxa"/>
              <w:right w:w="100" w:type="dxa"/>
            </w:tcMar>
          </w:tcPr>
          <w:p w14:paraId="77E32D2C" w14:textId="77777777" w:rsidR="00B05E64" w:rsidRDefault="00B05E64">
            <w:pPr>
              <w:pBdr>
                <w:top w:val="nil"/>
                <w:left w:val="nil"/>
                <w:bottom w:val="nil"/>
                <w:right w:val="nil"/>
                <w:between w:val="nil"/>
              </w:pBdr>
              <w:rPr>
                <w:rFonts w:ascii="Arial" w:eastAsia="Arial" w:hAnsi="Arial" w:cs="Arial"/>
                <w:b/>
                <w:sz w:val="22"/>
                <w:szCs w:val="22"/>
              </w:rPr>
            </w:pPr>
          </w:p>
        </w:tc>
        <w:tc>
          <w:tcPr>
            <w:tcW w:w="1020" w:type="dxa"/>
            <w:shd w:val="clear" w:color="auto" w:fill="auto"/>
            <w:tcMar>
              <w:top w:w="100" w:type="dxa"/>
              <w:left w:w="100" w:type="dxa"/>
              <w:bottom w:w="100" w:type="dxa"/>
              <w:right w:w="100" w:type="dxa"/>
            </w:tcMar>
          </w:tcPr>
          <w:p w14:paraId="6148E606" w14:textId="77777777" w:rsidR="00B05E64" w:rsidRDefault="00B05E64">
            <w:pPr>
              <w:pBdr>
                <w:top w:val="nil"/>
                <w:left w:val="nil"/>
                <w:bottom w:val="nil"/>
                <w:right w:val="nil"/>
                <w:between w:val="nil"/>
              </w:pBdr>
              <w:rPr>
                <w:rFonts w:ascii="Arial" w:eastAsia="Arial" w:hAnsi="Arial" w:cs="Arial"/>
                <w:b/>
                <w:sz w:val="22"/>
                <w:szCs w:val="22"/>
              </w:rPr>
            </w:pPr>
          </w:p>
        </w:tc>
      </w:tr>
      <w:tr w:rsidR="00B05E64" w14:paraId="76DF1C34" w14:textId="77777777">
        <w:tc>
          <w:tcPr>
            <w:tcW w:w="4170" w:type="dxa"/>
            <w:shd w:val="clear" w:color="auto" w:fill="auto"/>
            <w:tcMar>
              <w:top w:w="100" w:type="dxa"/>
              <w:left w:w="100" w:type="dxa"/>
              <w:bottom w:w="100" w:type="dxa"/>
              <w:right w:w="100" w:type="dxa"/>
            </w:tcMar>
          </w:tcPr>
          <w:p w14:paraId="47B965F0" w14:textId="77777777" w:rsidR="00B05E64" w:rsidRDefault="00B05E64">
            <w:pPr>
              <w:pBdr>
                <w:top w:val="nil"/>
                <w:left w:val="nil"/>
                <w:bottom w:val="nil"/>
                <w:right w:val="nil"/>
                <w:between w:val="nil"/>
              </w:pBdr>
              <w:rPr>
                <w:rFonts w:ascii="Arial" w:eastAsia="Arial" w:hAnsi="Arial" w:cs="Arial"/>
                <w:b/>
                <w:sz w:val="22"/>
                <w:szCs w:val="22"/>
              </w:rPr>
            </w:pPr>
          </w:p>
        </w:tc>
        <w:tc>
          <w:tcPr>
            <w:tcW w:w="4950" w:type="dxa"/>
            <w:shd w:val="clear" w:color="auto" w:fill="auto"/>
            <w:tcMar>
              <w:top w:w="100" w:type="dxa"/>
              <w:left w:w="100" w:type="dxa"/>
              <w:bottom w:w="100" w:type="dxa"/>
              <w:right w:w="100" w:type="dxa"/>
            </w:tcMar>
          </w:tcPr>
          <w:p w14:paraId="2E88767D" w14:textId="77777777" w:rsidR="00B05E64" w:rsidRDefault="00B05E64">
            <w:pPr>
              <w:pBdr>
                <w:top w:val="nil"/>
                <w:left w:val="nil"/>
                <w:bottom w:val="nil"/>
                <w:right w:val="nil"/>
                <w:between w:val="nil"/>
              </w:pBdr>
              <w:rPr>
                <w:rFonts w:ascii="Arial" w:eastAsia="Arial" w:hAnsi="Arial" w:cs="Arial"/>
                <w:b/>
                <w:sz w:val="22"/>
                <w:szCs w:val="22"/>
              </w:rPr>
            </w:pPr>
          </w:p>
        </w:tc>
        <w:tc>
          <w:tcPr>
            <w:tcW w:w="1020" w:type="dxa"/>
            <w:shd w:val="clear" w:color="auto" w:fill="auto"/>
            <w:tcMar>
              <w:top w:w="100" w:type="dxa"/>
              <w:left w:w="100" w:type="dxa"/>
              <w:bottom w:w="100" w:type="dxa"/>
              <w:right w:w="100" w:type="dxa"/>
            </w:tcMar>
          </w:tcPr>
          <w:p w14:paraId="44366C22" w14:textId="77777777" w:rsidR="00B05E64" w:rsidRDefault="00B05E64">
            <w:pPr>
              <w:pBdr>
                <w:top w:val="nil"/>
                <w:left w:val="nil"/>
                <w:bottom w:val="nil"/>
                <w:right w:val="nil"/>
                <w:between w:val="nil"/>
              </w:pBdr>
              <w:rPr>
                <w:rFonts w:ascii="Arial" w:eastAsia="Arial" w:hAnsi="Arial" w:cs="Arial"/>
                <w:b/>
                <w:sz w:val="22"/>
                <w:szCs w:val="22"/>
              </w:rPr>
            </w:pPr>
          </w:p>
        </w:tc>
      </w:tr>
      <w:tr w:rsidR="00B05E64" w14:paraId="1481A714" w14:textId="77777777">
        <w:tc>
          <w:tcPr>
            <w:tcW w:w="4170" w:type="dxa"/>
            <w:shd w:val="clear" w:color="auto" w:fill="auto"/>
            <w:tcMar>
              <w:top w:w="100" w:type="dxa"/>
              <w:left w:w="100" w:type="dxa"/>
              <w:bottom w:w="100" w:type="dxa"/>
              <w:right w:w="100" w:type="dxa"/>
            </w:tcMar>
          </w:tcPr>
          <w:p w14:paraId="6849FE82" w14:textId="77777777" w:rsidR="00B05E64" w:rsidRDefault="00B05E64">
            <w:pPr>
              <w:pBdr>
                <w:top w:val="nil"/>
                <w:left w:val="nil"/>
                <w:bottom w:val="nil"/>
                <w:right w:val="nil"/>
                <w:between w:val="nil"/>
              </w:pBdr>
              <w:rPr>
                <w:rFonts w:ascii="Arial" w:eastAsia="Arial" w:hAnsi="Arial" w:cs="Arial"/>
                <w:b/>
                <w:sz w:val="22"/>
                <w:szCs w:val="22"/>
              </w:rPr>
            </w:pPr>
          </w:p>
        </w:tc>
        <w:tc>
          <w:tcPr>
            <w:tcW w:w="4950" w:type="dxa"/>
            <w:shd w:val="clear" w:color="auto" w:fill="auto"/>
            <w:tcMar>
              <w:top w:w="100" w:type="dxa"/>
              <w:left w:w="100" w:type="dxa"/>
              <w:bottom w:w="100" w:type="dxa"/>
              <w:right w:w="100" w:type="dxa"/>
            </w:tcMar>
          </w:tcPr>
          <w:p w14:paraId="79B5B8BC" w14:textId="77777777" w:rsidR="00B05E64" w:rsidRDefault="00B05E64">
            <w:pPr>
              <w:pBdr>
                <w:top w:val="nil"/>
                <w:left w:val="nil"/>
                <w:bottom w:val="nil"/>
                <w:right w:val="nil"/>
                <w:between w:val="nil"/>
              </w:pBdr>
              <w:rPr>
                <w:rFonts w:ascii="Arial" w:eastAsia="Arial" w:hAnsi="Arial" w:cs="Arial"/>
                <w:b/>
                <w:sz w:val="22"/>
                <w:szCs w:val="22"/>
              </w:rPr>
            </w:pPr>
          </w:p>
        </w:tc>
        <w:tc>
          <w:tcPr>
            <w:tcW w:w="1020" w:type="dxa"/>
            <w:shd w:val="clear" w:color="auto" w:fill="auto"/>
            <w:tcMar>
              <w:top w:w="100" w:type="dxa"/>
              <w:left w:w="100" w:type="dxa"/>
              <w:bottom w:w="100" w:type="dxa"/>
              <w:right w:w="100" w:type="dxa"/>
            </w:tcMar>
          </w:tcPr>
          <w:p w14:paraId="4B7CF9A2" w14:textId="77777777" w:rsidR="00B05E64" w:rsidRDefault="00B05E64">
            <w:pPr>
              <w:pBdr>
                <w:top w:val="nil"/>
                <w:left w:val="nil"/>
                <w:bottom w:val="nil"/>
                <w:right w:val="nil"/>
                <w:between w:val="nil"/>
              </w:pBdr>
              <w:rPr>
                <w:rFonts w:ascii="Arial" w:eastAsia="Arial" w:hAnsi="Arial" w:cs="Arial"/>
                <w:b/>
                <w:sz w:val="22"/>
                <w:szCs w:val="22"/>
              </w:rPr>
            </w:pPr>
          </w:p>
        </w:tc>
      </w:tr>
      <w:tr w:rsidR="00B05E64" w14:paraId="29BCE8CF" w14:textId="77777777">
        <w:tc>
          <w:tcPr>
            <w:tcW w:w="4170" w:type="dxa"/>
            <w:shd w:val="clear" w:color="auto" w:fill="auto"/>
            <w:tcMar>
              <w:top w:w="100" w:type="dxa"/>
              <w:left w:w="100" w:type="dxa"/>
              <w:bottom w:w="100" w:type="dxa"/>
              <w:right w:w="100" w:type="dxa"/>
            </w:tcMar>
          </w:tcPr>
          <w:p w14:paraId="4CF35AF8" w14:textId="77777777" w:rsidR="00B05E64" w:rsidRDefault="00B05E64">
            <w:pPr>
              <w:pBdr>
                <w:top w:val="nil"/>
                <w:left w:val="nil"/>
                <w:bottom w:val="nil"/>
                <w:right w:val="nil"/>
                <w:between w:val="nil"/>
              </w:pBdr>
              <w:rPr>
                <w:rFonts w:ascii="Arial" w:eastAsia="Arial" w:hAnsi="Arial" w:cs="Arial"/>
                <w:b/>
                <w:sz w:val="22"/>
                <w:szCs w:val="22"/>
              </w:rPr>
            </w:pPr>
          </w:p>
        </w:tc>
        <w:tc>
          <w:tcPr>
            <w:tcW w:w="4950" w:type="dxa"/>
            <w:shd w:val="clear" w:color="auto" w:fill="auto"/>
            <w:tcMar>
              <w:top w:w="100" w:type="dxa"/>
              <w:left w:w="100" w:type="dxa"/>
              <w:bottom w:w="100" w:type="dxa"/>
              <w:right w:w="100" w:type="dxa"/>
            </w:tcMar>
          </w:tcPr>
          <w:p w14:paraId="2EF5B87B" w14:textId="77777777" w:rsidR="00B05E64" w:rsidRDefault="00B05E64">
            <w:pPr>
              <w:pBdr>
                <w:top w:val="nil"/>
                <w:left w:val="nil"/>
                <w:bottom w:val="nil"/>
                <w:right w:val="nil"/>
                <w:between w:val="nil"/>
              </w:pBdr>
              <w:rPr>
                <w:rFonts w:ascii="Arial" w:eastAsia="Arial" w:hAnsi="Arial" w:cs="Arial"/>
                <w:b/>
                <w:sz w:val="22"/>
                <w:szCs w:val="22"/>
              </w:rPr>
            </w:pPr>
          </w:p>
        </w:tc>
        <w:tc>
          <w:tcPr>
            <w:tcW w:w="1020" w:type="dxa"/>
            <w:shd w:val="clear" w:color="auto" w:fill="auto"/>
            <w:tcMar>
              <w:top w:w="100" w:type="dxa"/>
              <w:left w:w="100" w:type="dxa"/>
              <w:bottom w:w="100" w:type="dxa"/>
              <w:right w:w="100" w:type="dxa"/>
            </w:tcMar>
          </w:tcPr>
          <w:p w14:paraId="23B31F1A" w14:textId="77777777" w:rsidR="00B05E64" w:rsidRDefault="00B05E64">
            <w:pPr>
              <w:pBdr>
                <w:top w:val="nil"/>
                <w:left w:val="nil"/>
                <w:bottom w:val="nil"/>
                <w:right w:val="nil"/>
                <w:between w:val="nil"/>
              </w:pBdr>
              <w:rPr>
                <w:rFonts w:ascii="Arial" w:eastAsia="Arial" w:hAnsi="Arial" w:cs="Arial"/>
                <w:b/>
                <w:sz w:val="22"/>
                <w:szCs w:val="22"/>
              </w:rPr>
            </w:pPr>
          </w:p>
        </w:tc>
      </w:tr>
      <w:tr w:rsidR="00B05E64" w14:paraId="379081D6" w14:textId="77777777">
        <w:tc>
          <w:tcPr>
            <w:tcW w:w="4170" w:type="dxa"/>
            <w:shd w:val="clear" w:color="auto" w:fill="auto"/>
            <w:tcMar>
              <w:top w:w="100" w:type="dxa"/>
              <w:left w:w="100" w:type="dxa"/>
              <w:bottom w:w="100" w:type="dxa"/>
              <w:right w:w="100" w:type="dxa"/>
            </w:tcMar>
          </w:tcPr>
          <w:p w14:paraId="4F3C2829" w14:textId="77777777" w:rsidR="00B05E64" w:rsidRDefault="00000000">
            <w:pPr>
              <w:rPr>
                <w:rFonts w:ascii="Arial" w:eastAsia="Arial" w:hAnsi="Arial" w:cs="Arial"/>
                <w:b/>
                <w:sz w:val="22"/>
                <w:szCs w:val="22"/>
              </w:rPr>
            </w:pPr>
            <w:r>
              <w:rPr>
                <w:rFonts w:ascii="Arial" w:eastAsia="Arial" w:hAnsi="Arial" w:cs="Arial"/>
                <w:b/>
                <w:sz w:val="22"/>
                <w:szCs w:val="22"/>
              </w:rPr>
              <w:t>Office of General Counsel</w:t>
            </w:r>
          </w:p>
        </w:tc>
        <w:tc>
          <w:tcPr>
            <w:tcW w:w="4950" w:type="dxa"/>
            <w:shd w:val="clear" w:color="auto" w:fill="auto"/>
            <w:tcMar>
              <w:top w:w="100" w:type="dxa"/>
              <w:left w:w="100" w:type="dxa"/>
              <w:bottom w:w="100" w:type="dxa"/>
              <w:right w:w="100" w:type="dxa"/>
            </w:tcMar>
          </w:tcPr>
          <w:p w14:paraId="51DD9A5D" w14:textId="77777777" w:rsidR="00B05E64" w:rsidRDefault="00B05E64">
            <w:pPr>
              <w:pBdr>
                <w:top w:val="nil"/>
                <w:left w:val="nil"/>
                <w:bottom w:val="nil"/>
                <w:right w:val="nil"/>
                <w:between w:val="nil"/>
              </w:pBdr>
              <w:rPr>
                <w:rFonts w:ascii="Arial" w:eastAsia="Arial" w:hAnsi="Arial" w:cs="Arial"/>
                <w:b/>
                <w:sz w:val="22"/>
                <w:szCs w:val="22"/>
              </w:rPr>
            </w:pPr>
          </w:p>
        </w:tc>
        <w:tc>
          <w:tcPr>
            <w:tcW w:w="1020" w:type="dxa"/>
            <w:shd w:val="clear" w:color="auto" w:fill="auto"/>
            <w:tcMar>
              <w:top w:w="100" w:type="dxa"/>
              <w:left w:w="100" w:type="dxa"/>
              <w:bottom w:w="100" w:type="dxa"/>
              <w:right w:w="100" w:type="dxa"/>
            </w:tcMar>
          </w:tcPr>
          <w:p w14:paraId="3D77CA16" w14:textId="77777777" w:rsidR="00B05E64" w:rsidRDefault="00B05E64">
            <w:pPr>
              <w:pBdr>
                <w:top w:val="nil"/>
                <w:left w:val="nil"/>
                <w:bottom w:val="nil"/>
                <w:right w:val="nil"/>
                <w:between w:val="nil"/>
              </w:pBdr>
              <w:rPr>
                <w:rFonts w:ascii="Arial" w:eastAsia="Arial" w:hAnsi="Arial" w:cs="Arial"/>
                <w:b/>
                <w:sz w:val="22"/>
                <w:szCs w:val="22"/>
              </w:rPr>
            </w:pPr>
          </w:p>
        </w:tc>
      </w:tr>
      <w:tr w:rsidR="00B05E64" w14:paraId="3ED43A8A" w14:textId="77777777">
        <w:trPr>
          <w:trHeight w:val="420"/>
        </w:trPr>
        <w:tc>
          <w:tcPr>
            <w:tcW w:w="9120" w:type="dxa"/>
            <w:gridSpan w:val="2"/>
            <w:shd w:val="clear" w:color="auto" w:fill="D9D9D9"/>
            <w:tcMar>
              <w:top w:w="100" w:type="dxa"/>
              <w:left w:w="100" w:type="dxa"/>
              <w:bottom w:w="100" w:type="dxa"/>
              <w:right w:w="100" w:type="dxa"/>
            </w:tcMar>
          </w:tcPr>
          <w:p w14:paraId="35D2B1FA" w14:textId="77777777" w:rsidR="00B05E64" w:rsidRDefault="00000000">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Submitted to Chancellor’s office for inclusion on the Chancellor’s Cabinet meeting agenda:</w:t>
            </w:r>
          </w:p>
          <w:p w14:paraId="3DD1D266" w14:textId="0B80E62E" w:rsidR="00B336F2" w:rsidRPr="00B336F2" w:rsidRDefault="00B336F2">
            <w:pPr>
              <w:pBdr>
                <w:top w:val="nil"/>
                <w:left w:val="nil"/>
                <w:bottom w:val="nil"/>
                <w:right w:val="nil"/>
                <w:between w:val="nil"/>
              </w:pBdr>
              <w:rPr>
                <w:rFonts w:ascii="Arial" w:eastAsia="Arial" w:hAnsi="Arial" w:cs="Arial"/>
                <w:b/>
                <w:bCs/>
                <w:i/>
                <w:iCs/>
                <w:sz w:val="22"/>
                <w:szCs w:val="22"/>
              </w:rPr>
            </w:pPr>
            <w:r w:rsidRPr="00B336F2">
              <w:rPr>
                <w:rFonts w:ascii="Arial" w:eastAsia="Arial" w:hAnsi="Arial" w:cs="Arial"/>
                <w:b/>
                <w:bCs/>
                <w:i/>
                <w:iCs/>
                <w:sz w:val="22"/>
                <w:szCs w:val="22"/>
              </w:rPr>
              <w:lastRenderedPageBreak/>
              <w:t xml:space="preserve">Please </w:t>
            </w:r>
            <w:proofErr w:type="gramStart"/>
            <w:r w:rsidRPr="00B336F2">
              <w:rPr>
                <w:rFonts w:ascii="Arial" w:eastAsia="Arial" w:hAnsi="Arial" w:cs="Arial"/>
                <w:b/>
                <w:bCs/>
                <w:i/>
                <w:iCs/>
                <w:sz w:val="22"/>
                <w:szCs w:val="22"/>
              </w:rPr>
              <w:t>submit</w:t>
            </w:r>
            <w:proofErr w:type="gramEnd"/>
            <w:r w:rsidRPr="00B336F2">
              <w:rPr>
                <w:rFonts w:ascii="Arial" w:eastAsia="Arial" w:hAnsi="Arial" w:cs="Arial"/>
                <w:b/>
                <w:bCs/>
                <w:i/>
                <w:iCs/>
                <w:sz w:val="22"/>
                <w:szCs w:val="22"/>
              </w:rPr>
              <w:t xml:space="preserve"> by COB one week prior to the meeting. </w:t>
            </w:r>
          </w:p>
        </w:tc>
        <w:tc>
          <w:tcPr>
            <w:tcW w:w="1020" w:type="dxa"/>
            <w:shd w:val="clear" w:color="auto" w:fill="auto"/>
            <w:tcMar>
              <w:top w:w="100" w:type="dxa"/>
              <w:left w:w="100" w:type="dxa"/>
              <w:bottom w:w="100" w:type="dxa"/>
              <w:right w:w="100" w:type="dxa"/>
            </w:tcMar>
          </w:tcPr>
          <w:p w14:paraId="35815CDC" w14:textId="77777777" w:rsidR="00B05E64" w:rsidRDefault="00B05E64">
            <w:pPr>
              <w:pBdr>
                <w:top w:val="nil"/>
                <w:left w:val="nil"/>
                <w:bottom w:val="nil"/>
                <w:right w:val="nil"/>
                <w:between w:val="nil"/>
              </w:pBdr>
              <w:rPr>
                <w:rFonts w:ascii="Arial" w:eastAsia="Arial" w:hAnsi="Arial" w:cs="Arial"/>
                <w:b/>
                <w:sz w:val="22"/>
                <w:szCs w:val="22"/>
              </w:rPr>
            </w:pPr>
          </w:p>
        </w:tc>
      </w:tr>
    </w:tbl>
    <w:p w14:paraId="6ED69912" w14:textId="77777777" w:rsidR="00B05E64" w:rsidRDefault="00000000">
      <w:pPr>
        <w:pStyle w:val="Heading2"/>
        <w:jc w:val="both"/>
        <w:rPr>
          <w:rFonts w:ascii="Arial" w:eastAsia="Arial" w:hAnsi="Arial" w:cs="Arial"/>
          <w:sz w:val="22"/>
          <w:szCs w:val="22"/>
          <w:highlight w:val="yellow"/>
        </w:rPr>
      </w:pPr>
      <w:bookmarkStart w:id="0" w:name="_heading=h.keti8pnw5yij" w:colFirst="0" w:colLast="0"/>
      <w:bookmarkEnd w:id="0"/>
      <w:r>
        <w:rPr>
          <w:rFonts w:ascii="Arial" w:eastAsia="Arial" w:hAnsi="Arial" w:cs="Arial"/>
          <w:sz w:val="22"/>
          <w:szCs w:val="22"/>
          <w:highlight w:val="yellow"/>
          <w:u w:val="single"/>
        </w:rPr>
        <w:t xml:space="preserve">PRR Template </w:t>
      </w:r>
      <w:proofErr w:type="spellStart"/>
      <w:r>
        <w:rPr>
          <w:rFonts w:ascii="Arial" w:eastAsia="Arial" w:hAnsi="Arial" w:cs="Arial"/>
          <w:sz w:val="22"/>
          <w:szCs w:val="22"/>
          <w:highlight w:val="yellow"/>
          <w:u w:val="single"/>
        </w:rPr>
        <w:t>Instructions</w:t>
      </w:r>
      <w:r>
        <w:rPr>
          <w:rFonts w:ascii="Arial" w:eastAsia="Arial" w:hAnsi="Arial" w:cs="Arial"/>
          <w:sz w:val="22"/>
          <w:szCs w:val="22"/>
          <w:highlight w:val="yellow"/>
        </w:rPr>
        <w:t>:Please</w:t>
      </w:r>
      <w:proofErr w:type="spellEnd"/>
      <w:r>
        <w:rPr>
          <w:rFonts w:ascii="Arial" w:eastAsia="Arial" w:hAnsi="Arial" w:cs="Arial"/>
          <w:sz w:val="22"/>
          <w:szCs w:val="22"/>
          <w:highlight w:val="yellow"/>
        </w:rPr>
        <w:t xml:space="preserve"> review NC State </w:t>
      </w:r>
      <w:hyperlink r:id="rId7">
        <w:r>
          <w:rPr>
            <w:rFonts w:ascii="Arial" w:eastAsia="Arial" w:hAnsi="Arial" w:cs="Arial"/>
            <w:color w:val="1155CC"/>
            <w:sz w:val="22"/>
            <w:szCs w:val="22"/>
            <w:highlight w:val="yellow"/>
            <w:u w:val="single"/>
          </w:rPr>
          <w:t>REG 01.25.05 (PRR Protocol)</w:t>
        </w:r>
      </w:hyperlink>
      <w:r>
        <w:rPr>
          <w:rFonts w:ascii="Arial" w:eastAsia="Arial" w:hAnsi="Arial" w:cs="Arial"/>
          <w:sz w:val="22"/>
          <w:szCs w:val="22"/>
          <w:highlight w:val="yellow"/>
        </w:rPr>
        <w:t xml:space="preserve"> for guidance on the procedure for formatting, adopting, and publishing policies, regulations and rules.  This template is intended for use in drafting and revising PRRs. The document Guidelines for Drafting PRRs is available as an additional resource.  </w:t>
      </w:r>
    </w:p>
    <w:p w14:paraId="39BB38AE" w14:textId="77777777" w:rsidR="00B05E64" w:rsidRDefault="00B05E64"/>
    <w:p w14:paraId="5E7A4FD7" w14:textId="77777777" w:rsidR="00B05E64" w:rsidRDefault="00000000">
      <w:pPr>
        <w:pStyle w:val="Heading2"/>
        <w:jc w:val="both"/>
        <w:rPr>
          <w:rFonts w:ascii="Arial" w:eastAsia="Arial" w:hAnsi="Arial" w:cs="Arial"/>
          <w:sz w:val="22"/>
          <w:szCs w:val="22"/>
          <w:highlight w:val="yellow"/>
        </w:rPr>
      </w:pPr>
      <w:bookmarkStart w:id="1" w:name="_heading=h.qs11mb4odyoh" w:colFirst="0" w:colLast="0"/>
      <w:bookmarkEnd w:id="1"/>
      <w:r>
        <w:rPr>
          <w:rFonts w:ascii="Arial" w:eastAsia="Arial" w:hAnsi="Arial" w:cs="Arial"/>
          <w:sz w:val="22"/>
          <w:szCs w:val="22"/>
          <w:highlight w:val="yellow"/>
        </w:rPr>
        <w:t xml:space="preserve">New PRRs will be given a number by the OGC Policy Administrator based on the relevant functional category.  </w:t>
      </w:r>
    </w:p>
    <w:p w14:paraId="1555C2C6" w14:textId="77777777" w:rsidR="00B05E64" w:rsidRDefault="00B05E64"/>
    <w:p w14:paraId="161DED57" w14:textId="77777777" w:rsidR="00B05E64" w:rsidRDefault="00000000">
      <w:pPr>
        <w:pStyle w:val="Heading2"/>
        <w:jc w:val="both"/>
        <w:rPr>
          <w:rFonts w:ascii="Arial" w:eastAsia="Arial" w:hAnsi="Arial" w:cs="Arial"/>
          <w:b w:val="0"/>
          <w:sz w:val="22"/>
          <w:szCs w:val="22"/>
          <w:highlight w:val="yellow"/>
        </w:rPr>
      </w:pPr>
      <w:bookmarkStart w:id="2" w:name="_heading=h.55zk3mc2dyf0" w:colFirst="0" w:colLast="0"/>
      <w:bookmarkEnd w:id="2"/>
      <w:r>
        <w:rPr>
          <w:rFonts w:ascii="Arial" w:eastAsia="Arial" w:hAnsi="Arial" w:cs="Arial"/>
          <w:sz w:val="22"/>
          <w:szCs w:val="22"/>
          <w:highlight w:val="yellow"/>
          <w:u w:val="single"/>
        </w:rPr>
        <w:t>Please delete highlighted instructions prior to submitting your proposed new or revised PRR.</w:t>
      </w:r>
      <w:r>
        <w:rPr>
          <w:rFonts w:ascii="Arial" w:eastAsia="Arial" w:hAnsi="Arial" w:cs="Arial"/>
          <w:sz w:val="22"/>
          <w:szCs w:val="22"/>
        </w:rPr>
        <w:t xml:space="preserve">   </w:t>
      </w:r>
      <w:r>
        <w:rPr>
          <w:rFonts w:ascii="Arial" w:eastAsia="Arial" w:hAnsi="Arial" w:cs="Arial"/>
          <w:sz w:val="22"/>
          <w:szCs w:val="22"/>
          <w:highlight w:val="yellow"/>
        </w:rPr>
        <w:t xml:space="preserve">  </w:t>
      </w:r>
    </w:p>
    <w:p w14:paraId="1526DA0E" w14:textId="77777777" w:rsidR="00B05E64" w:rsidRDefault="00B05E64">
      <w:pPr>
        <w:rPr>
          <w:rFonts w:ascii="Arial" w:eastAsia="Arial" w:hAnsi="Arial" w:cs="Arial"/>
          <w:sz w:val="22"/>
          <w:szCs w:val="22"/>
          <w:highlight w:val="yellow"/>
        </w:rPr>
      </w:pPr>
    </w:p>
    <w:p w14:paraId="0E880E73" w14:textId="77777777" w:rsidR="00B05E64" w:rsidRDefault="00000000">
      <w:pPr>
        <w:pStyle w:val="Heading2"/>
        <w:jc w:val="both"/>
        <w:rPr>
          <w:rFonts w:ascii="Arial" w:eastAsia="Arial" w:hAnsi="Arial" w:cs="Arial"/>
          <w:sz w:val="22"/>
          <w:szCs w:val="22"/>
        </w:rPr>
      </w:pPr>
      <w:bookmarkStart w:id="3" w:name="_heading=h.tuqobl78fgb1" w:colFirst="0" w:colLast="0"/>
      <w:bookmarkEnd w:id="3"/>
      <w:r>
        <w:rPr>
          <w:rFonts w:ascii="Arial" w:eastAsia="Arial" w:hAnsi="Arial" w:cs="Arial"/>
          <w:sz w:val="22"/>
          <w:szCs w:val="22"/>
          <w:highlight w:val="yellow"/>
        </w:rPr>
        <w:t xml:space="preserve">  </w:t>
      </w:r>
    </w:p>
    <w:p w14:paraId="149F1092" w14:textId="77777777" w:rsidR="00B05E64" w:rsidRDefault="00000000">
      <w:pPr>
        <w:tabs>
          <w:tab w:val="center" w:pos="4680"/>
        </w:tabs>
        <w:rPr>
          <w:rFonts w:ascii="Arial" w:eastAsia="Arial" w:hAnsi="Arial" w:cs="Arial"/>
          <w:sz w:val="22"/>
          <w:szCs w:val="22"/>
        </w:rPr>
      </w:pPr>
      <w:r>
        <w:rPr>
          <w:rFonts w:ascii="Arial" w:eastAsia="Arial" w:hAnsi="Arial" w:cs="Arial"/>
          <w:sz w:val="22"/>
          <w:szCs w:val="22"/>
        </w:rPr>
        <w:tab/>
      </w:r>
    </w:p>
    <w:p w14:paraId="354B6CC2" w14:textId="77777777" w:rsidR="00B05E64" w:rsidRDefault="00000000">
      <w:pPr>
        <w:jc w:val="center"/>
        <w:rPr>
          <w:rFonts w:ascii="Arial" w:eastAsia="Arial" w:hAnsi="Arial" w:cs="Arial"/>
          <w:sz w:val="22"/>
          <w:szCs w:val="22"/>
        </w:rPr>
      </w:pPr>
      <w:proofErr w:type="gramStart"/>
      <w:r>
        <w:rPr>
          <w:rFonts w:ascii="Arial" w:eastAsia="Arial" w:hAnsi="Arial" w:cs="Arial"/>
          <w:sz w:val="22"/>
          <w:szCs w:val="22"/>
        </w:rPr>
        <w:t>PRR  #</w:t>
      </w:r>
      <w:proofErr w:type="gramEnd"/>
      <w:r>
        <w:rPr>
          <w:rFonts w:ascii="Arial" w:eastAsia="Arial" w:hAnsi="Arial" w:cs="Arial"/>
          <w:sz w:val="22"/>
          <w:szCs w:val="22"/>
        </w:rPr>
        <w:t xml:space="preserve">00.00.00 </w:t>
      </w:r>
    </w:p>
    <w:p w14:paraId="29981F67" w14:textId="77777777" w:rsidR="00B05E64" w:rsidRDefault="00B05E64">
      <w:pPr>
        <w:spacing w:line="276" w:lineRule="auto"/>
        <w:rPr>
          <w:rFonts w:ascii="Arial" w:eastAsia="Arial" w:hAnsi="Arial" w:cs="Arial"/>
          <w:sz w:val="22"/>
          <w:szCs w:val="22"/>
        </w:rPr>
      </w:pPr>
    </w:p>
    <w:tbl>
      <w:tblPr>
        <w:tblStyle w:val="a2"/>
        <w:tblW w:w="10440" w:type="dxa"/>
        <w:tblInd w:w="-18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500"/>
        <w:gridCol w:w="5940"/>
      </w:tblGrid>
      <w:tr w:rsidR="00B05E64" w14:paraId="23E075C7" w14:textId="77777777">
        <w:trPr>
          <w:trHeight w:val="530"/>
        </w:trPr>
        <w:tc>
          <w:tcPr>
            <w:tcW w:w="4500" w:type="dxa"/>
            <w:vMerge w:val="restart"/>
            <w:tcBorders>
              <w:top w:val="nil"/>
              <w:left w:val="nil"/>
              <w:bottom w:val="nil"/>
              <w:right w:val="nil"/>
            </w:tcBorders>
            <w:vAlign w:val="center"/>
          </w:tcPr>
          <w:p w14:paraId="4BF96C7D" w14:textId="77777777" w:rsidR="00B05E64" w:rsidRDefault="00000000">
            <w:pPr>
              <w:pStyle w:val="Title"/>
              <w:keepNext w:val="0"/>
              <w:keepLines w:val="0"/>
              <w:widowControl/>
              <w:spacing w:before="0" w:after="0"/>
              <w:jc w:val="center"/>
              <w:rPr>
                <w:sz w:val="28"/>
                <w:szCs w:val="28"/>
              </w:rPr>
            </w:pPr>
            <w:r>
              <w:rPr>
                <w:noProof/>
                <w:sz w:val="28"/>
                <w:szCs w:val="28"/>
              </w:rPr>
              <w:drawing>
                <wp:inline distT="0" distB="0" distL="114300" distR="114300" wp14:anchorId="2E66E0D4" wp14:editId="3BCBFEC8">
                  <wp:extent cx="2011679" cy="3657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11679" cy="365760"/>
                          </a:xfrm>
                          <a:prstGeom prst="rect">
                            <a:avLst/>
                          </a:prstGeom>
                          <a:ln/>
                        </pic:spPr>
                      </pic:pic>
                    </a:graphicData>
                  </a:graphic>
                </wp:inline>
              </w:drawing>
            </w:r>
          </w:p>
          <w:p w14:paraId="3AC3C87C" w14:textId="77777777" w:rsidR="00B05E64" w:rsidRDefault="00000000">
            <w:pPr>
              <w:pStyle w:val="Title"/>
              <w:keepNext w:val="0"/>
              <w:keepLines w:val="0"/>
              <w:widowControl/>
              <w:spacing w:before="0" w:after="0"/>
              <w:jc w:val="center"/>
              <w:rPr>
                <w:sz w:val="24"/>
                <w:szCs w:val="24"/>
              </w:rPr>
            </w:pPr>
            <w:r>
              <w:rPr>
                <w:sz w:val="24"/>
                <w:szCs w:val="24"/>
              </w:rPr>
              <w:t>Policies, Regulations and Rules</w:t>
            </w:r>
          </w:p>
          <w:p w14:paraId="03EF050F" w14:textId="77777777" w:rsidR="00B05E64" w:rsidRDefault="00B05E64">
            <w:pPr>
              <w:pStyle w:val="Title"/>
              <w:keepNext w:val="0"/>
              <w:keepLines w:val="0"/>
              <w:widowControl/>
              <w:spacing w:before="0" w:after="0"/>
              <w:jc w:val="center"/>
              <w:rPr>
                <w:sz w:val="24"/>
                <w:szCs w:val="24"/>
              </w:rPr>
            </w:pPr>
          </w:p>
        </w:tc>
        <w:tc>
          <w:tcPr>
            <w:tcW w:w="5940" w:type="dxa"/>
            <w:tcBorders>
              <w:top w:val="single" w:sz="4" w:space="0" w:color="000000"/>
              <w:left w:val="single" w:sz="4" w:space="0" w:color="000000"/>
              <w:bottom w:val="single" w:sz="4" w:space="0" w:color="000000"/>
              <w:right w:val="single" w:sz="4" w:space="0" w:color="000000"/>
            </w:tcBorders>
            <w:vAlign w:val="center"/>
          </w:tcPr>
          <w:p w14:paraId="03A1B2EC" w14:textId="77777777" w:rsidR="00B05E64" w:rsidRDefault="00000000">
            <w:pPr>
              <w:widowControl/>
              <w:tabs>
                <w:tab w:val="center" w:pos="4320"/>
                <w:tab w:val="right" w:pos="8640"/>
              </w:tabs>
              <w:rPr>
                <w:sz w:val="16"/>
                <w:szCs w:val="16"/>
              </w:rPr>
            </w:pPr>
            <w:r>
              <w:rPr>
                <w:sz w:val="16"/>
                <w:szCs w:val="16"/>
              </w:rPr>
              <w:t>Authority</w:t>
            </w:r>
          </w:p>
          <w:p w14:paraId="6D59AA20" w14:textId="77777777" w:rsidR="00B05E64" w:rsidRDefault="00B05E64">
            <w:pPr>
              <w:widowControl/>
              <w:tabs>
                <w:tab w:val="center" w:pos="4320"/>
                <w:tab w:val="right" w:pos="8640"/>
              </w:tabs>
              <w:jc w:val="right"/>
              <w:rPr>
                <w:b/>
              </w:rPr>
            </w:pPr>
          </w:p>
        </w:tc>
      </w:tr>
      <w:tr w:rsidR="00B05E64" w14:paraId="7F28B78C" w14:textId="77777777">
        <w:tc>
          <w:tcPr>
            <w:tcW w:w="4500" w:type="dxa"/>
            <w:vMerge/>
            <w:tcBorders>
              <w:top w:val="nil"/>
              <w:left w:val="nil"/>
              <w:bottom w:val="nil"/>
              <w:right w:val="nil"/>
            </w:tcBorders>
            <w:vAlign w:val="center"/>
          </w:tcPr>
          <w:p w14:paraId="75131959" w14:textId="77777777" w:rsidR="00B05E64" w:rsidRDefault="00B05E64">
            <w:pPr>
              <w:pBdr>
                <w:top w:val="nil"/>
                <w:left w:val="nil"/>
                <w:bottom w:val="nil"/>
                <w:right w:val="nil"/>
                <w:between w:val="nil"/>
              </w:pBdr>
              <w:spacing w:line="276" w:lineRule="auto"/>
              <w:rPr>
                <w:b/>
              </w:rPr>
            </w:pPr>
          </w:p>
        </w:tc>
        <w:tc>
          <w:tcPr>
            <w:tcW w:w="5940" w:type="dxa"/>
            <w:tcBorders>
              <w:top w:val="single" w:sz="4" w:space="0" w:color="000000"/>
              <w:left w:val="single" w:sz="4" w:space="0" w:color="000000"/>
              <w:bottom w:val="single" w:sz="4" w:space="0" w:color="000000"/>
              <w:right w:val="single" w:sz="4" w:space="0" w:color="000000"/>
            </w:tcBorders>
            <w:vAlign w:val="center"/>
          </w:tcPr>
          <w:p w14:paraId="78C0652A" w14:textId="77777777" w:rsidR="00B05E64" w:rsidRDefault="00000000">
            <w:pPr>
              <w:widowControl/>
              <w:rPr>
                <w:sz w:val="20"/>
                <w:szCs w:val="20"/>
              </w:rPr>
            </w:pPr>
            <w:r>
              <w:rPr>
                <w:sz w:val="16"/>
                <w:szCs w:val="16"/>
              </w:rPr>
              <w:t>Title</w:t>
            </w:r>
          </w:p>
          <w:p w14:paraId="07F5E396" w14:textId="77777777" w:rsidR="00B05E64" w:rsidRDefault="00000000">
            <w:pPr>
              <w:pStyle w:val="Heading4"/>
              <w:keepLines w:val="0"/>
              <w:widowControl/>
              <w:spacing w:before="0" w:after="0"/>
              <w:jc w:val="right"/>
              <w:rPr>
                <w:rFonts w:ascii="Arial" w:eastAsia="Arial" w:hAnsi="Arial" w:cs="Arial"/>
                <w:b w:val="0"/>
                <w:sz w:val="20"/>
                <w:szCs w:val="20"/>
              </w:rPr>
            </w:pPr>
            <w:r>
              <w:rPr>
                <w:rFonts w:ascii="Arial" w:eastAsia="Arial" w:hAnsi="Arial" w:cs="Arial"/>
                <w:b w:val="0"/>
                <w:sz w:val="20"/>
                <w:szCs w:val="20"/>
              </w:rPr>
              <w:t>[Title of policy, regulation or rule]</w:t>
            </w:r>
          </w:p>
        </w:tc>
      </w:tr>
      <w:tr w:rsidR="00B05E64" w14:paraId="6E403C9B" w14:textId="77777777">
        <w:tc>
          <w:tcPr>
            <w:tcW w:w="4500" w:type="dxa"/>
            <w:vMerge/>
            <w:tcBorders>
              <w:top w:val="nil"/>
              <w:left w:val="nil"/>
              <w:bottom w:val="nil"/>
              <w:right w:val="nil"/>
            </w:tcBorders>
            <w:vAlign w:val="center"/>
          </w:tcPr>
          <w:p w14:paraId="58166FB1" w14:textId="77777777" w:rsidR="00B05E64" w:rsidRDefault="00B05E64">
            <w:pPr>
              <w:pBdr>
                <w:top w:val="nil"/>
                <w:left w:val="nil"/>
                <w:bottom w:val="nil"/>
                <w:right w:val="nil"/>
                <w:between w:val="nil"/>
              </w:pBdr>
              <w:spacing w:line="276" w:lineRule="auto"/>
              <w:rPr>
                <w:rFonts w:ascii="Arial" w:eastAsia="Arial" w:hAnsi="Arial" w:cs="Arial"/>
                <w:sz w:val="20"/>
                <w:szCs w:val="20"/>
              </w:rPr>
            </w:pPr>
          </w:p>
        </w:tc>
        <w:tc>
          <w:tcPr>
            <w:tcW w:w="5940" w:type="dxa"/>
            <w:tcBorders>
              <w:top w:val="single" w:sz="4" w:space="0" w:color="000000"/>
              <w:left w:val="single" w:sz="4" w:space="0" w:color="000000"/>
              <w:bottom w:val="single" w:sz="4" w:space="0" w:color="000000"/>
              <w:right w:val="single" w:sz="4" w:space="0" w:color="000000"/>
            </w:tcBorders>
            <w:vAlign w:val="center"/>
          </w:tcPr>
          <w:p w14:paraId="6FC7C0A0" w14:textId="77777777" w:rsidR="00B05E64" w:rsidRDefault="00000000">
            <w:pPr>
              <w:widowControl/>
              <w:rPr>
                <w:sz w:val="20"/>
                <w:szCs w:val="20"/>
              </w:rPr>
            </w:pPr>
            <w:r>
              <w:rPr>
                <w:sz w:val="16"/>
                <w:szCs w:val="16"/>
              </w:rPr>
              <w:t>Classification</w:t>
            </w:r>
          </w:p>
          <w:p w14:paraId="5D35A678" w14:textId="77777777" w:rsidR="00B05E64" w:rsidRDefault="00B05E64">
            <w:pPr>
              <w:pStyle w:val="Title"/>
              <w:keepNext w:val="0"/>
              <w:keepLines w:val="0"/>
              <w:widowControl/>
              <w:spacing w:before="0" w:after="0"/>
              <w:jc w:val="right"/>
              <w:rPr>
                <w:sz w:val="24"/>
                <w:szCs w:val="24"/>
              </w:rPr>
            </w:pPr>
          </w:p>
        </w:tc>
      </w:tr>
      <w:tr w:rsidR="00B05E64" w14:paraId="0DFA6516" w14:textId="77777777">
        <w:trPr>
          <w:trHeight w:val="233"/>
        </w:trPr>
        <w:tc>
          <w:tcPr>
            <w:tcW w:w="4500" w:type="dxa"/>
            <w:vMerge/>
            <w:tcBorders>
              <w:top w:val="nil"/>
              <w:left w:val="nil"/>
              <w:bottom w:val="nil"/>
              <w:right w:val="nil"/>
            </w:tcBorders>
            <w:vAlign w:val="center"/>
          </w:tcPr>
          <w:p w14:paraId="3161FF8B" w14:textId="77777777" w:rsidR="00B05E64" w:rsidRDefault="00B05E64">
            <w:pPr>
              <w:pBdr>
                <w:top w:val="nil"/>
                <w:left w:val="nil"/>
                <w:bottom w:val="nil"/>
                <w:right w:val="nil"/>
                <w:between w:val="nil"/>
              </w:pBdr>
              <w:spacing w:line="276" w:lineRule="auto"/>
            </w:pPr>
          </w:p>
        </w:tc>
        <w:tc>
          <w:tcPr>
            <w:tcW w:w="5940" w:type="dxa"/>
            <w:tcBorders>
              <w:top w:val="single" w:sz="4" w:space="0" w:color="000000"/>
              <w:left w:val="single" w:sz="4" w:space="0" w:color="000000"/>
              <w:bottom w:val="single" w:sz="4" w:space="0" w:color="000000"/>
              <w:right w:val="single" w:sz="4" w:space="0" w:color="000000"/>
            </w:tcBorders>
            <w:vAlign w:val="center"/>
          </w:tcPr>
          <w:p w14:paraId="17954D71" w14:textId="77777777" w:rsidR="00B05E64" w:rsidRDefault="00000000">
            <w:pPr>
              <w:widowControl/>
              <w:rPr>
                <w:sz w:val="20"/>
                <w:szCs w:val="20"/>
              </w:rPr>
            </w:pPr>
            <w:r>
              <w:rPr>
                <w:sz w:val="16"/>
                <w:szCs w:val="16"/>
              </w:rPr>
              <w:t>PRR Subject</w:t>
            </w:r>
          </w:p>
          <w:p w14:paraId="55C8A8A3" w14:textId="77777777" w:rsidR="00B05E64" w:rsidRDefault="00B05E64">
            <w:pPr>
              <w:pStyle w:val="Title"/>
              <w:keepNext w:val="0"/>
              <w:keepLines w:val="0"/>
              <w:widowControl/>
              <w:spacing w:before="0" w:after="0"/>
              <w:jc w:val="right"/>
              <w:rPr>
                <w:sz w:val="24"/>
                <w:szCs w:val="24"/>
              </w:rPr>
            </w:pPr>
            <w:bookmarkStart w:id="4" w:name="_heading=h.w7kx7e8m6bm3" w:colFirst="0" w:colLast="0"/>
            <w:bookmarkEnd w:id="4"/>
          </w:p>
        </w:tc>
      </w:tr>
      <w:tr w:rsidR="00B05E64" w14:paraId="14F4D19E" w14:textId="77777777">
        <w:trPr>
          <w:trHeight w:val="557"/>
        </w:trPr>
        <w:tc>
          <w:tcPr>
            <w:tcW w:w="4500" w:type="dxa"/>
            <w:vMerge/>
            <w:tcBorders>
              <w:top w:val="nil"/>
              <w:left w:val="nil"/>
              <w:bottom w:val="nil"/>
              <w:right w:val="nil"/>
            </w:tcBorders>
            <w:vAlign w:val="center"/>
          </w:tcPr>
          <w:p w14:paraId="5A04B7BC" w14:textId="77777777" w:rsidR="00B05E64" w:rsidRDefault="00B05E64">
            <w:pPr>
              <w:pBdr>
                <w:top w:val="nil"/>
                <w:left w:val="nil"/>
                <w:bottom w:val="nil"/>
                <w:right w:val="nil"/>
                <w:between w:val="nil"/>
              </w:pBdr>
              <w:spacing w:line="276" w:lineRule="auto"/>
            </w:pPr>
          </w:p>
        </w:tc>
        <w:tc>
          <w:tcPr>
            <w:tcW w:w="5940" w:type="dxa"/>
            <w:tcBorders>
              <w:top w:val="single" w:sz="4" w:space="0" w:color="000000"/>
              <w:left w:val="single" w:sz="4" w:space="0" w:color="000000"/>
              <w:bottom w:val="single" w:sz="4" w:space="0" w:color="000000"/>
              <w:right w:val="single" w:sz="4" w:space="0" w:color="000000"/>
            </w:tcBorders>
            <w:vAlign w:val="center"/>
          </w:tcPr>
          <w:p w14:paraId="020990BA" w14:textId="77777777" w:rsidR="00B05E64" w:rsidRDefault="00000000">
            <w:pPr>
              <w:widowControl/>
            </w:pPr>
            <w:r>
              <w:rPr>
                <w:sz w:val="16"/>
                <w:szCs w:val="16"/>
              </w:rPr>
              <w:t>Contact Info</w:t>
            </w:r>
          </w:p>
          <w:p w14:paraId="4401D27D" w14:textId="77777777" w:rsidR="00B05E64" w:rsidRDefault="00000000">
            <w:pPr>
              <w:widowControl/>
              <w:jc w:val="right"/>
              <w:rPr>
                <w:b/>
              </w:rPr>
            </w:pPr>
            <w:r>
              <w:rPr>
                <w:rFonts w:ascii="Arial" w:eastAsia="Arial" w:hAnsi="Arial" w:cs="Arial"/>
                <w:sz w:val="20"/>
                <w:szCs w:val="20"/>
              </w:rPr>
              <w:t xml:space="preserve">Title of person and their office to contact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obtain information about the PRR, with telephone number and/or general email account </w:t>
            </w:r>
          </w:p>
        </w:tc>
      </w:tr>
    </w:tbl>
    <w:p w14:paraId="0F1A5A77" w14:textId="77777777" w:rsidR="00B05E64" w:rsidRDefault="00B05E64">
      <w:pPr>
        <w:widowControl/>
        <w:rPr>
          <w:rFonts w:ascii="Arial" w:eastAsia="Arial" w:hAnsi="Arial" w:cs="Arial"/>
          <w:sz w:val="22"/>
          <w:szCs w:val="22"/>
        </w:rPr>
      </w:pPr>
    </w:p>
    <w:p w14:paraId="010D4653" w14:textId="77777777" w:rsidR="00B05E64" w:rsidRDefault="00000000">
      <w:pPr>
        <w:widowControl/>
      </w:pPr>
      <w:r>
        <w:rPr>
          <w:b/>
        </w:rPr>
        <w:t xml:space="preserve">History:  </w:t>
      </w:r>
      <w:r>
        <w:t xml:space="preserve">First Issued:                        </w:t>
      </w:r>
    </w:p>
    <w:p w14:paraId="754F8F61" w14:textId="77777777" w:rsidR="00B05E64" w:rsidRDefault="00000000">
      <w:pPr>
        <w:widowControl/>
        <w:ind w:firstLine="990"/>
      </w:pPr>
      <w:r>
        <w:t>Last Reviewed:</w:t>
      </w:r>
    </w:p>
    <w:p w14:paraId="083C630B" w14:textId="77777777" w:rsidR="00B05E64" w:rsidRDefault="00000000">
      <w:pPr>
        <w:widowControl/>
        <w:ind w:left="2340" w:hanging="1350"/>
      </w:pPr>
      <w:r>
        <w:t>Last Revised: [this is the effective date of the revision, typically the date approved by Cabinet or BOT]</w:t>
      </w:r>
    </w:p>
    <w:p w14:paraId="0FB0641B" w14:textId="77777777" w:rsidR="00B05E64" w:rsidRDefault="00B05E64">
      <w:pPr>
        <w:widowControl/>
        <w:rPr>
          <w:b/>
        </w:rPr>
      </w:pPr>
    </w:p>
    <w:p w14:paraId="7CFD21BE" w14:textId="77777777" w:rsidR="00B05E64" w:rsidRDefault="00000000">
      <w:pPr>
        <w:widowControl/>
        <w:rPr>
          <w:rFonts w:ascii="Arial" w:eastAsia="Arial" w:hAnsi="Arial" w:cs="Arial"/>
          <w:sz w:val="22"/>
          <w:szCs w:val="22"/>
        </w:rPr>
      </w:pPr>
      <w:r>
        <w:rPr>
          <w:b/>
        </w:rPr>
        <w:t xml:space="preserve">Related Policies: </w:t>
      </w:r>
      <w:r>
        <w:rPr>
          <w:rFonts w:ascii="Arial" w:eastAsia="Arial" w:hAnsi="Arial" w:cs="Arial"/>
          <w:sz w:val="22"/>
          <w:szCs w:val="22"/>
        </w:rPr>
        <w:t>[insert hyperlinks to PRRs, Board of Governors, Board of Trustees or GA policies and regulations]</w:t>
      </w:r>
    </w:p>
    <w:p w14:paraId="1604703C" w14:textId="77777777" w:rsidR="00B05E64" w:rsidRDefault="00000000">
      <w:pPr>
        <w:widowControl/>
        <w:rPr>
          <w:rFonts w:ascii="Arial" w:eastAsia="Arial" w:hAnsi="Arial" w:cs="Arial"/>
          <w:sz w:val="22"/>
          <w:szCs w:val="22"/>
        </w:rPr>
      </w:pPr>
      <w:hyperlink r:id="rId9">
        <w:r>
          <w:rPr>
            <w:color w:val="C00000"/>
            <w:u w:val="single"/>
          </w:rPr>
          <w:br/>
        </w:r>
      </w:hyperlink>
      <w:r>
        <w:rPr>
          <w:b/>
        </w:rPr>
        <w:t>Additional References</w:t>
      </w:r>
      <w:proofErr w:type="gramStart"/>
      <w:r>
        <w:t xml:space="preserve">:  </w:t>
      </w:r>
      <w:r>
        <w:rPr>
          <w:rFonts w:ascii="Arial" w:eastAsia="Arial" w:hAnsi="Arial" w:cs="Arial"/>
          <w:sz w:val="22"/>
          <w:szCs w:val="22"/>
        </w:rPr>
        <w:t>[</w:t>
      </w:r>
      <w:proofErr w:type="gramEnd"/>
      <w:r>
        <w:rPr>
          <w:rFonts w:ascii="Arial" w:eastAsia="Arial" w:hAnsi="Arial" w:cs="Arial"/>
          <w:sz w:val="22"/>
          <w:szCs w:val="22"/>
        </w:rPr>
        <w:t xml:space="preserve">insert statutory references, web site references, forms or other related information, with hyperlinks as appropriate] </w:t>
      </w:r>
      <w:r>
        <w:br/>
      </w:r>
    </w:p>
    <w:p w14:paraId="43526B2A" w14:textId="77777777" w:rsidR="00B05E64" w:rsidRDefault="00000000">
      <w:pPr>
        <w:pBdr>
          <w:top w:val="nil"/>
          <w:left w:val="nil"/>
          <w:bottom w:val="nil"/>
          <w:right w:val="nil"/>
          <w:between w:val="nil"/>
        </w:pBdr>
        <w:tabs>
          <w:tab w:val="left" w:pos="-1440"/>
        </w:tabs>
        <w:ind w:left="720" w:hanging="720"/>
        <w:jc w:val="both"/>
        <w:rPr>
          <w:rFonts w:ascii="Arial" w:eastAsia="Arial" w:hAnsi="Arial" w:cs="Arial"/>
          <w:b/>
          <w:color w:val="000000"/>
          <w:sz w:val="22"/>
          <w:szCs w:val="22"/>
        </w:rPr>
      </w:pPr>
      <w:r>
        <w:rPr>
          <w:rFonts w:ascii="Arial" w:eastAsia="Arial" w:hAnsi="Arial" w:cs="Arial"/>
          <w:b/>
          <w:color w:val="000000"/>
          <w:sz w:val="22"/>
          <w:szCs w:val="22"/>
        </w:rPr>
        <w:t xml:space="preserve"> </w:t>
      </w:r>
    </w:p>
    <w:p w14:paraId="4BE5FB08" w14:textId="77777777" w:rsidR="00B05E64" w:rsidRDefault="00B05E64">
      <w:pPr>
        <w:tabs>
          <w:tab w:val="left" w:pos="-1440"/>
        </w:tabs>
        <w:ind w:left="720" w:hanging="720"/>
        <w:rPr>
          <w:rFonts w:ascii="Arial" w:eastAsia="Arial" w:hAnsi="Arial" w:cs="Arial"/>
          <w:sz w:val="22"/>
          <w:szCs w:val="22"/>
        </w:rPr>
      </w:pPr>
    </w:p>
    <w:p w14:paraId="50DC3467" w14:textId="77777777" w:rsidR="00B05E64" w:rsidRDefault="00000000">
      <w:pPr>
        <w:tabs>
          <w:tab w:val="left" w:pos="-1440"/>
        </w:tabs>
        <w:ind w:left="720" w:hanging="720"/>
        <w:rPr>
          <w:rFonts w:ascii="Arial" w:eastAsia="Arial" w:hAnsi="Arial" w:cs="Arial"/>
          <w:sz w:val="22"/>
          <w:szCs w:val="22"/>
        </w:rPr>
      </w:pPr>
      <w:r>
        <w:rPr>
          <w:rFonts w:ascii="Arial" w:eastAsia="Arial" w:hAnsi="Arial" w:cs="Arial"/>
          <w:b/>
          <w:sz w:val="22"/>
          <w:szCs w:val="22"/>
        </w:rPr>
        <w:t xml:space="preserve">1. </w:t>
      </w:r>
      <w:proofErr w:type="gramStart"/>
      <w:r>
        <w:rPr>
          <w:rFonts w:ascii="Arial" w:eastAsia="Arial" w:hAnsi="Arial" w:cs="Arial"/>
          <w:b/>
          <w:sz w:val="22"/>
          <w:szCs w:val="22"/>
        </w:rPr>
        <w:t xml:space="preserve">   [</w:t>
      </w:r>
      <w:proofErr w:type="gramEnd"/>
      <w:r>
        <w:rPr>
          <w:rFonts w:ascii="Arial" w:eastAsia="Arial" w:hAnsi="Arial" w:cs="Arial"/>
          <w:b/>
          <w:sz w:val="22"/>
          <w:szCs w:val="22"/>
        </w:rPr>
        <w:t>Section Title/Heading]</w:t>
      </w:r>
    </w:p>
    <w:p w14:paraId="2AD32CBC" w14:textId="77777777" w:rsidR="00B05E64" w:rsidRDefault="00B05E64">
      <w:pPr>
        <w:tabs>
          <w:tab w:val="left" w:pos="-1440"/>
        </w:tabs>
        <w:ind w:left="720" w:hanging="720"/>
        <w:rPr>
          <w:rFonts w:ascii="Arial" w:eastAsia="Arial" w:hAnsi="Arial" w:cs="Arial"/>
          <w:sz w:val="22"/>
          <w:szCs w:val="22"/>
        </w:rPr>
      </w:pPr>
    </w:p>
    <w:p w14:paraId="0267EF8F" w14:textId="77777777" w:rsidR="00B05E64" w:rsidRDefault="00000000">
      <w:pPr>
        <w:tabs>
          <w:tab w:val="left" w:pos="-1440"/>
        </w:tabs>
        <w:ind w:left="720" w:hanging="720"/>
        <w:rPr>
          <w:rFonts w:ascii="Arial" w:eastAsia="Arial" w:hAnsi="Arial" w:cs="Arial"/>
          <w:sz w:val="22"/>
          <w:szCs w:val="22"/>
        </w:rPr>
      </w:pPr>
      <w:r>
        <w:rPr>
          <w:rFonts w:ascii="Arial" w:eastAsia="Arial" w:hAnsi="Arial" w:cs="Arial"/>
          <w:sz w:val="22"/>
          <w:szCs w:val="22"/>
        </w:rPr>
        <w:tab/>
        <w:t>1.1 [Section Sub-title/Sub-heading]</w:t>
      </w:r>
    </w:p>
    <w:p w14:paraId="685DEA75" w14:textId="77777777" w:rsidR="00B05E64" w:rsidRDefault="00B05E64">
      <w:pPr>
        <w:rPr>
          <w:rFonts w:ascii="Arial" w:eastAsia="Arial" w:hAnsi="Arial" w:cs="Arial"/>
          <w:sz w:val="22"/>
          <w:szCs w:val="22"/>
        </w:rPr>
      </w:pPr>
    </w:p>
    <w:p w14:paraId="75F87C78" w14:textId="77777777" w:rsidR="00B05E64" w:rsidRDefault="00000000">
      <w:pPr>
        <w:ind w:left="720" w:firstLine="720"/>
        <w:rPr>
          <w:rFonts w:ascii="Arial" w:eastAsia="Arial" w:hAnsi="Arial" w:cs="Arial"/>
          <w:sz w:val="22"/>
          <w:szCs w:val="22"/>
        </w:rPr>
      </w:pPr>
      <w:r>
        <w:rPr>
          <w:rFonts w:ascii="Arial" w:eastAsia="Arial" w:hAnsi="Arial" w:cs="Arial"/>
          <w:sz w:val="22"/>
          <w:szCs w:val="22"/>
        </w:rPr>
        <w:t>1.1.1 [Subject title, if necessary]</w:t>
      </w:r>
    </w:p>
    <w:p w14:paraId="58CC0300" w14:textId="77777777" w:rsidR="00B05E64" w:rsidRDefault="00000000">
      <w:pPr>
        <w:rPr>
          <w:rFonts w:ascii="Arial" w:eastAsia="Arial" w:hAnsi="Arial" w:cs="Arial"/>
          <w:sz w:val="22"/>
          <w:szCs w:val="22"/>
        </w:rPr>
      </w:pPr>
      <w:r>
        <w:rPr>
          <w:rFonts w:ascii="Arial" w:eastAsia="Arial" w:hAnsi="Arial" w:cs="Arial"/>
          <w:sz w:val="22"/>
          <w:szCs w:val="22"/>
        </w:rPr>
        <w:lastRenderedPageBreak/>
        <w:t xml:space="preserve"> </w:t>
      </w:r>
      <w:r>
        <w:rPr>
          <w:rFonts w:ascii="Arial" w:eastAsia="Arial" w:hAnsi="Arial" w:cs="Arial"/>
          <w:sz w:val="22"/>
          <w:szCs w:val="22"/>
        </w:rPr>
        <w:tab/>
      </w:r>
      <w:r>
        <w:rPr>
          <w:rFonts w:ascii="Arial" w:eastAsia="Arial" w:hAnsi="Arial" w:cs="Arial"/>
          <w:sz w:val="22"/>
          <w:szCs w:val="22"/>
        </w:rPr>
        <w:tab/>
      </w:r>
      <w:proofErr w:type="gramStart"/>
      <w:r>
        <w:rPr>
          <w:rFonts w:ascii="Arial" w:eastAsia="Arial" w:hAnsi="Arial" w:cs="Arial"/>
          <w:sz w:val="22"/>
          <w:szCs w:val="22"/>
        </w:rPr>
        <w:t>1.1.2  [</w:t>
      </w:r>
      <w:proofErr w:type="gramEnd"/>
      <w:r>
        <w:rPr>
          <w:rFonts w:ascii="Arial" w:eastAsia="Arial" w:hAnsi="Arial" w:cs="Arial"/>
          <w:sz w:val="22"/>
          <w:szCs w:val="22"/>
        </w:rPr>
        <w:t>Subject title, if necessary</w:t>
      </w:r>
    </w:p>
    <w:p w14:paraId="259BF723" w14:textId="77777777" w:rsidR="00B05E64" w:rsidRDefault="00000000">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roofErr w:type="gramStart"/>
      <w:r>
        <w:rPr>
          <w:rFonts w:ascii="Arial" w:eastAsia="Arial" w:hAnsi="Arial" w:cs="Arial"/>
          <w:sz w:val="22"/>
          <w:szCs w:val="22"/>
        </w:rPr>
        <w:t>1.1.3  [</w:t>
      </w:r>
      <w:proofErr w:type="gramEnd"/>
      <w:r>
        <w:rPr>
          <w:rFonts w:ascii="Arial" w:eastAsia="Arial" w:hAnsi="Arial" w:cs="Arial"/>
          <w:sz w:val="22"/>
          <w:szCs w:val="22"/>
        </w:rPr>
        <w:t>Subject title, if necessary</w:t>
      </w:r>
    </w:p>
    <w:p w14:paraId="6B64AEE9" w14:textId="77777777" w:rsidR="00B05E64" w:rsidRDefault="00000000">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10971F80" w14:textId="77777777" w:rsidR="00B05E64" w:rsidRDefault="00000000">
      <w:pPr>
        <w:ind w:firstLine="720"/>
        <w:rPr>
          <w:rFonts w:ascii="Arial" w:eastAsia="Arial" w:hAnsi="Arial" w:cs="Arial"/>
          <w:sz w:val="22"/>
          <w:szCs w:val="22"/>
        </w:rPr>
      </w:pPr>
      <w:r>
        <w:rPr>
          <w:rFonts w:ascii="Arial" w:eastAsia="Arial" w:hAnsi="Arial" w:cs="Arial"/>
          <w:sz w:val="22"/>
          <w:szCs w:val="22"/>
        </w:rPr>
        <w:t>1.2</w:t>
      </w:r>
      <w:proofErr w:type="gramStart"/>
      <w:r>
        <w:rPr>
          <w:rFonts w:ascii="Arial" w:eastAsia="Arial" w:hAnsi="Arial" w:cs="Arial"/>
          <w:sz w:val="22"/>
          <w:szCs w:val="22"/>
        </w:rPr>
        <w:t xml:space="preserve">   [</w:t>
      </w:r>
      <w:proofErr w:type="gramEnd"/>
      <w:r>
        <w:rPr>
          <w:rFonts w:ascii="Arial" w:eastAsia="Arial" w:hAnsi="Arial" w:cs="Arial"/>
          <w:sz w:val="22"/>
          <w:szCs w:val="22"/>
        </w:rPr>
        <w:t>Section Sub-title/subheading]</w:t>
      </w:r>
    </w:p>
    <w:p w14:paraId="10A038E9" w14:textId="77777777" w:rsidR="00B05E64" w:rsidRDefault="00B05E64">
      <w:pPr>
        <w:rPr>
          <w:rFonts w:ascii="Arial" w:eastAsia="Arial" w:hAnsi="Arial" w:cs="Arial"/>
          <w:sz w:val="22"/>
          <w:szCs w:val="22"/>
        </w:rPr>
      </w:pPr>
    </w:p>
    <w:p w14:paraId="6DB3FA17" w14:textId="77777777" w:rsidR="00B05E64" w:rsidRDefault="00000000">
      <w:pPr>
        <w:ind w:left="720" w:firstLine="720"/>
        <w:rPr>
          <w:rFonts w:ascii="Arial" w:eastAsia="Arial" w:hAnsi="Arial" w:cs="Arial"/>
          <w:sz w:val="22"/>
          <w:szCs w:val="22"/>
        </w:rPr>
      </w:pPr>
      <w:proofErr w:type="gramStart"/>
      <w:r>
        <w:rPr>
          <w:rFonts w:ascii="Arial" w:eastAsia="Arial" w:hAnsi="Arial" w:cs="Arial"/>
          <w:sz w:val="22"/>
          <w:szCs w:val="22"/>
        </w:rPr>
        <w:t>1.2.1  [</w:t>
      </w:r>
      <w:proofErr w:type="gramEnd"/>
      <w:r>
        <w:rPr>
          <w:rFonts w:ascii="Arial" w:eastAsia="Arial" w:hAnsi="Arial" w:cs="Arial"/>
          <w:sz w:val="22"/>
          <w:szCs w:val="22"/>
        </w:rPr>
        <w:t>Subject title, if necessary]</w:t>
      </w:r>
    </w:p>
    <w:p w14:paraId="2C8E2E15" w14:textId="77777777" w:rsidR="00B05E64" w:rsidRDefault="00000000">
      <w:pPr>
        <w:ind w:left="720" w:firstLine="720"/>
        <w:rPr>
          <w:rFonts w:ascii="Arial" w:eastAsia="Arial" w:hAnsi="Arial" w:cs="Arial"/>
          <w:sz w:val="22"/>
          <w:szCs w:val="22"/>
        </w:rPr>
      </w:pPr>
      <w:r>
        <w:rPr>
          <w:rFonts w:ascii="Arial" w:eastAsia="Arial" w:hAnsi="Arial" w:cs="Arial"/>
          <w:sz w:val="22"/>
          <w:szCs w:val="22"/>
        </w:rPr>
        <w:t>1.2.2</w:t>
      </w:r>
      <w:r>
        <w:rPr>
          <w:rFonts w:ascii="Arial" w:eastAsia="Arial" w:hAnsi="Arial" w:cs="Arial"/>
          <w:sz w:val="22"/>
          <w:szCs w:val="22"/>
        </w:rPr>
        <w:tab/>
      </w:r>
    </w:p>
    <w:p w14:paraId="658A9A7E" w14:textId="77777777" w:rsidR="00B05E64" w:rsidRDefault="00000000">
      <w:pPr>
        <w:ind w:left="720" w:firstLine="720"/>
        <w:rPr>
          <w:rFonts w:ascii="Arial" w:eastAsia="Arial" w:hAnsi="Arial" w:cs="Arial"/>
          <w:sz w:val="22"/>
          <w:szCs w:val="22"/>
        </w:rPr>
      </w:pPr>
      <w:r>
        <w:rPr>
          <w:rFonts w:ascii="Arial" w:eastAsia="Arial" w:hAnsi="Arial" w:cs="Arial"/>
          <w:sz w:val="22"/>
          <w:szCs w:val="22"/>
        </w:rPr>
        <w:t>1.2.3</w:t>
      </w:r>
    </w:p>
    <w:p w14:paraId="1155BCD3" w14:textId="77777777" w:rsidR="00B05E64" w:rsidRDefault="00B05E64">
      <w:pPr>
        <w:ind w:left="720" w:firstLine="720"/>
        <w:rPr>
          <w:rFonts w:ascii="Arial" w:eastAsia="Arial" w:hAnsi="Arial" w:cs="Arial"/>
          <w:sz w:val="22"/>
          <w:szCs w:val="22"/>
        </w:rPr>
      </w:pPr>
    </w:p>
    <w:p w14:paraId="2139B775" w14:textId="77777777" w:rsidR="00B05E64" w:rsidRDefault="00000000">
      <w:pPr>
        <w:rPr>
          <w:rFonts w:ascii="Arial" w:eastAsia="Arial" w:hAnsi="Arial" w:cs="Arial"/>
          <w:sz w:val="22"/>
          <w:szCs w:val="22"/>
        </w:rPr>
      </w:pPr>
      <w:r>
        <w:rPr>
          <w:rFonts w:ascii="Arial" w:eastAsia="Arial" w:hAnsi="Arial" w:cs="Arial"/>
          <w:sz w:val="22"/>
          <w:szCs w:val="22"/>
        </w:rPr>
        <w:t>Additional sections may be added in the above outline format</w:t>
      </w:r>
    </w:p>
    <w:p w14:paraId="3E3FBDF3" w14:textId="77777777" w:rsidR="00B05E64" w:rsidRDefault="00000000">
      <w:pPr>
        <w:rPr>
          <w:rFonts w:ascii="Arial" w:eastAsia="Arial" w:hAnsi="Arial" w:cs="Arial"/>
          <w:sz w:val="22"/>
          <w:szCs w:val="22"/>
        </w:rPr>
      </w:pPr>
      <w:r>
        <w:rPr>
          <w:rFonts w:ascii="Arial" w:eastAsia="Arial" w:hAnsi="Arial" w:cs="Arial"/>
          <w:sz w:val="22"/>
          <w:szCs w:val="22"/>
        </w:rPr>
        <w:t xml:space="preserve"> </w:t>
      </w:r>
    </w:p>
    <w:sectPr w:rsidR="00B05E64">
      <w:footerReference w:type="default" r:id="rId10"/>
      <w:pgSz w:w="12240" w:h="15840"/>
      <w:pgMar w:top="1440" w:right="1800" w:bottom="1440" w:left="108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1355D" w14:textId="77777777" w:rsidR="007674BC" w:rsidRDefault="007674BC">
      <w:r>
        <w:separator/>
      </w:r>
    </w:p>
  </w:endnote>
  <w:endnote w:type="continuationSeparator" w:id="0">
    <w:p w14:paraId="3BDFF062" w14:textId="77777777" w:rsidR="007674BC" w:rsidRDefault="0076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D5AA8" w14:textId="77777777" w:rsidR="00B05E64" w:rsidRDefault="00B05E64"/>
  <w:p w14:paraId="215BA8B0" w14:textId="77777777" w:rsidR="00B05E64" w:rsidRDefault="00000000">
    <w:pPr>
      <w:jc w:val="center"/>
    </w:pPr>
    <w:r>
      <w:t xml:space="preserve">Page </w:t>
    </w:r>
    <w:r>
      <w:fldChar w:fldCharType="begin"/>
    </w:r>
    <w:r>
      <w:instrText>PAGE</w:instrText>
    </w:r>
    <w:r>
      <w:fldChar w:fldCharType="separate"/>
    </w:r>
    <w:r w:rsidR="00B336F2">
      <w:rPr>
        <w:noProof/>
      </w:rPr>
      <w:t>1</w:t>
    </w:r>
    <w:r>
      <w:fldChar w:fldCharType="end"/>
    </w:r>
    <w:r>
      <w:t xml:space="preserve"> of  </w:t>
    </w:r>
    <w:r>
      <w:fldChar w:fldCharType="begin"/>
    </w:r>
    <w:r>
      <w:instrText>NUMPAGES</w:instrText>
    </w:r>
    <w:r>
      <w:fldChar w:fldCharType="separate"/>
    </w:r>
    <w:r w:rsidR="00B336F2">
      <w:rPr>
        <w:noProof/>
      </w:rPr>
      <w:t>2</w:t>
    </w:r>
    <w:r>
      <w:fldChar w:fldCharType="end"/>
    </w:r>
  </w:p>
  <w:p w14:paraId="5463309E" w14:textId="36F551F7" w:rsidR="00B05E64" w:rsidRDefault="00000000">
    <w:pPr>
      <w:rPr>
        <w:sz w:val="20"/>
        <w:szCs w:val="20"/>
      </w:rPr>
    </w:pPr>
    <w:r>
      <w:rPr>
        <w:sz w:val="20"/>
        <w:szCs w:val="20"/>
      </w:rPr>
      <w:t xml:space="preserve">Rev: </w:t>
    </w:r>
    <w:r w:rsidR="00B336F2">
      <w:rPr>
        <w:sz w:val="20"/>
        <w:szCs w:val="20"/>
      </w:rPr>
      <w:t>6</w:t>
    </w:r>
    <w:r>
      <w:rPr>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58234" w14:textId="77777777" w:rsidR="007674BC" w:rsidRDefault="007674BC">
      <w:r>
        <w:separator/>
      </w:r>
    </w:p>
  </w:footnote>
  <w:footnote w:type="continuationSeparator" w:id="0">
    <w:p w14:paraId="1BF0786F" w14:textId="77777777" w:rsidR="007674BC" w:rsidRDefault="00767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E64"/>
    <w:rsid w:val="005F17B0"/>
    <w:rsid w:val="007674BC"/>
    <w:rsid w:val="00B05E64"/>
    <w:rsid w:val="00B3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6BAA"/>
  <w15:docId w15:val="{A608F193-A869-4E48-BD9E-4B76CA84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center" w:pos="4680"/>
      </w:tabs>
      <w:jc w:val="center"/>
      <w:outlineLvl w:val="0"/>
    </w:pPr>
    <w:rPr>
      <w:sz w:val="28"/>
      <w:szCs w:val="28"/>
    </w:rPr>
  </w:style>
  <w:style w:type="paragraph" w:styleId="Heading2">
    <w:name w:val="heading 2"/>
    <w:basedOn w:val="Normal"/>
    <w:next w:val="Normal"/>
    <w:uiPriority w:val="9"/>
    <w:unhideWhenUsed/>
    <w:qFormat/>
    <w:pPr>
      <w:keepNext/>
      <w:ind w:right="-720"/>
      <w:outlineLvl w:val="1"/>
    </w:pPr>
    <w:rPr>
      <w:b/>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336F2"/>
    <w:pPr>
      <w:tabs>
        <w:tab w:val="center" w:pos="4680"/>
        <w:tab w:val="right" w:pos="9360"/>
      </w:tabs>
    </w:pPr>
  </w:style>
  <w:style w:type="character" w:customStyle="1" w:styleId="HeaderChar">
    <w:name w:val="Header Char"/>
    <w:basedOn w:val="DefaultParagraphFont"/>
    <w:link w:val="Header"/>
    <w:uiPriority w:val="99"/>
    <w:rsid w:val="00B336F2"/>
  </w:style>
  <w:style w:type="paragraph" w:styleId="Footer">
    <w:name w:val="footer"/>
    <w:basedOn w:val="Normal"/>
    <w:link w:val="FooterChar"/>
    <w:uiPriority w:val="99"/>
    <w:unhideWhenUsed/>
    <w:rsid w:val="00B336F2"/>
    <w:pPr>
      <w:tabs>
        <w:tab w:val="center" w:pos="4680"/>
        <w:tab w:val="right" w:pos="9360"/>
      </w:tabs>
    </w:pPr>
  </w:style>
  <w:style w:type="character" w:customStyle="1" w:styleId="FooterChar">
    <w:name w:val="Footer Char"/>
    <w:basedOn w:val="DefaultParagraphFont"/>
    <w:link w:val="Footer"/>
    <w:uiPriority w:val="99"/>
    <w:rsid w:val="00B33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olicies.ncsu.edu/regulation/reg-01-25-0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csu.edu/policies/governance_admin/gov_gen/REG01.25.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ZnaT228lQEtFpYw9GqTSEN8zQ==">CgMxLjAyDmgua2V0aThwbnc1eWlqMg5oLnFzMTFtYjRvZHlvaDIOaC41NXprM21jMmR5ZjAyDmgudHVxb2JsNzhmZ2IxMg5oLnc3a3g3ZThtNmJtMzgAciExTWR0MTlJNXJfWkxvdW0zd0lYTzJzbDhTLXJnZnVlZzc=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432</Words>
  <Characters>2469</Characters>
  <Application>Microsoft Office Word</Application>
  <DocSecurity>0</DocSecurity>
  <Lines>20</Lines>
  <Paragraphs>5</Paragraphs>
  <ScaleCrop>false</ScaleCrop>
  <Company>NC State University</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Kathryn C.B. Bogle</cp:lastModifiedBy>
  <cp:revision>3</cp:revision>
  <dcterms:created xsi:type="dcterms:W3CDTF">2024-06-26T12:25:00Z</dcterms:created>
  <dcterms:modified xsi:type="dcterms:W3CDTF">2024-06-26T12:28:00Z</dcterms:modified>
</cp:coreProperties>
</file>